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8E" w:rsidRDefault="00D15DAD">
      <w:pPr>
        <w:spacing w:line="360" w:lineRule="exact"/>
      </w:pPr>
      <w:r>
        <w:rPr>
          <w:noProof/>
          <w:lang w:bidi="ar-SA"/>
        </w:rPr>
        <mc:AlternateContent>
          <mc:Choice Requires="wps">
            <w:drawing>
              <wp:anchor distT="0" distB="0" distL="63500" distR="63500" simplePos="0" relativeHeight="251645440" behindDoc="0" locked="0" layoutInCell="1" allowOverlap="1">
                <wp:simplePos x="0" y="0"/>
                <wp:positionH relativeFrom="margin">
                  <wp:posOffset>1100455</wp:posOffset>
                </wp:positionH>
                <wp:positionV relativeFrom="paragraph">
                  <wp:posOffset>139065</wp:posOffset>
                </wp:positionV>
                <wp:extent cx="5266690" cy="817880"/>
                <wp:effectExtent l="0" t="0" r="1270" b="25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DAD" w:rsidRDefault="006D1697">
                            <w:pPr>
                              <w:pStyle w:val="40"/>
                              <w:shd w:val="clear" w:color="auto" w:fill="auto"/>
                              <w:ind w:right="20"/>
                              <w:rPr>
                                <w:rStyle w:val="4Exact"/>
                                <w:b/>
                                <w:bCs/>
                              </w:rPr>
                            </w:pPr>
                            <w:r>
                              <w:rPr>
                                <w:rStyle w:val="4Exact"/>
                                <w:b/>
                                <w:bCs/>
                              </w:rPr>
                              <w:t>Муниципальное бюджетное дошколь</w:t>
                            </w:r>
                            <w:r w:rsidR="00D15DAD">
                              <w:rPr>
                                <w:rStyle w:val="4Exact"/>
                                <w:b/>
                                <w:bCs/>
                              </w:rPr>
                              <w:t>ное</w:t>
                            </w:r>
                            <w:r w:rsidR="00D15DAD">
                              <w:rPr>
                                <w:rStyle w:val="4Exact"/>
                                <w:b/>
                                <w:bCs/>
                              </w:rPr>
                              <w:br/>
                              <w:t>образовательное учреждение</w:t>
                            </w:r>
                            <w:r w:rsidR="00D15DAD">
                              <w:rPr>
                                <w:rStyle w:val="4Exact"/>
                                <w:b/>
                                <w:bCs/>
                              </w:rPr>
                              <w:br/>
                              <w:t>«Д</w:t>
                            </w:r>
                            <w:r>
                              <w:rPr>
                                <w:rStyle w:val="4Exact"/>
                                <w:b/>
                                <w:bCs/>
                              </w:rPr>
                              <w:t xml:space="preserve">етский сад </w:t>
                            </w:r>
                            <w:r w:rsidR="00D15DAD">
                              <w:rPr>
                                <w:rStyle w:val="4Exact"/>
                                <w:b/>
                                <w:bCs/>
                              </w:rPr>
                              <w:t xml:space="preserve">«Энже» комбинированного </w:t>
                            </w:r>
                            <w:r>
                              <w:rPr>
                                <w:rStyle w:val="4Exact"/>
                                <w:b/>
                                <w:bCs/>
                              </w:rPr>
                              <w:t xml:space="preserve"> вида</w:t>
                            </w:r>
                            <w:r w:rsidR="00D15DAD">
                              <w:rPr>
                                <w:rStyle w:val="4Exact"/>
                                <w:b/>
                                <w:bCs/>
                              </w:rPr>
                              <w:t>»</w:t>
                            </w:r>
                            <w:r>
                              <w:rPr>
                                <w:rStyle w:val="4Exact"/>
                                <w:b/>
                                <w:bCs/>
                              </w:rPr>
                              <w:t xml:space="preserve"> </w:t>
                            </w:r>
                          </w:p>
                          <w:p w:rsidR="00C5628E" w:rsidRDefault="00D15DAD">
                            <w:pPr>
                              <w:pStyle w:val="40"/>
                              <w:shd w:val="clear" w:color="auto" w:fill="auto"/>
                              <w:ind w:right="20"/>
                            </w:pPr>
                            <w:r>
                              <w:rPr>
                                <w:rStyle w:val="4Exact"/>
                                <w:b/>
                                <w:bCs/>
                              </w:rPr>
                              <w:t>За</w:t>
                            </w:r>
                            <w:r w:rsidR="006D1697">
                              <w:rPr>
                                <w:rStyle w:val="4Exact"/>
                                <w:b/>
                                <w:bCs/>
                              </w:rPr>
                              <w:t>инского муниципального района Республики Татарстан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6.65pt;margin-top:10.95pt;width:414.7pt;height:64.4pt;z-index:251645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u9rQ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" filled="f" stroked="f">
                <v:textbox style="mso-fit-shape-to-text:t" inset="0,0,0,0">
                  <w:txbxContent>
                    <w:p w:rsidR="00D15DAD" w:rsidRDefault="006D1697">
                      <w:pPr>
                        <w:pStyle w:val="40"/>
                        <w:shd w:val="clear" w:color="auto" w:fill="auto"/>
                        <w:ind w:right="20"/>
                        <w:rPr>
                          <w:rStyle w:val="4Exact"/>
                          <w:b/>
                          <w:bCs/>
                        </w:rPr>
                      </w:pPr>
                      <w:r>
                        <w:rPr>
                          <w:rStyle w:val="4Exact"/>
                          <w:b/>
                          <w:bCs/>
                        </w:rPr>
                        <w:t>Муниципальное бюджетное дошколь</w:t>
                      </w:r>
                      <w:r w:rsidR="00D15DAD">
                        <w:rPr>
                          <w:rStyle w:val="4Exact"/>
                          <w:b/>
                          <w:bCs/>
                        </w:rPr>
                        <w:t>ное</w:t>
                      </w:r>
                      <w:r w:rsidR="00D15DAD">
                        <w:rPr>
                          <w:rStyle w:val="4Exact"/>
                          <w:b/>
                          <w:bCs/>
                        </w:rPr>
                        <w:br/>
                        <w:t>образовательное учреждение</w:t>
                      </w:r>
                      <w:r w:rsidR="00D15DAD">
                        <w:rPr>
                          <w:rStyle w:val="4Exact"/>
                          <w:b/>
                          <w:bCs/>
                        </w:rPr>
                        <w:br/>
                        <w:t>«Д</w:t>
                      </w:r>
                      <w:r>
                        <w:rPr>
                          <w:rStyle w:val="4Exact"/>
                          <w:b/>
                          <w:bCs/>
                        </w:rPr>
                        <w:t xml:space="preserve">етский сад </w:t>
                      </w:r>
                      <w:r w:rsidR="00D15DAD">
                        <w:rPr>
                          <w:rStyle w:val="4Exact"/>
                          <w:b/>
                          <w:bCs/>
                        </w:rPr>
                        <w:t xml:space="preserve">«Энже» комбинированного </w:t>
                      </w:r>
                      <w:r>
                        <w:rPr>
                          <w:rStyle w:val="4Exact"/>
                          <w:b/>
                          <w:bCs/>
                        </w:rPr>
                        <w:t xml:space="preserve"> вида</w:t>
                      </w:r>
                      <w:r w:rsidR="00D15DAD">
                        <w:rPr>
                          <w:rStyle w:val="4Exact"/>
                          <w:b/>
                          <w:bCs/>
                        </w:rPr>
                        <w:t>»</w:t>
                      </w:r>
                      <w:r>
                        <w:rPr>
                          <w:rStyle w:val="4Exact"/>
                          <w:b/>
                          <w:bCs/>
                        </w:rPr>
                        <w:t xml:space="preserve"> </w:t>
                      </w:r>
                    </w:p>
                    <w:p w:rsidR="00C5628E" w:rsidRDefault="00D15DAD">
                      <w:pPr>
                        <w:pStyle w:val="40"/>
                        <w:shd w:val="clear" w:color="auto" w:fill="auto"/>
                        <w:ind w:right="20"/>
                      </w:pPr>
                      <w:r>
                        <w:rPr>
                          <w:rStyle w:val="4Exact"/>
                          <w:b/>
                          <w:bCs/>
                        </w:rPr>
                        <w:t>За</w:t>
                      </w:r>
                      <w:r w:rsidR="006D1697">
                        <w:rPr>
                          <w:rStyle w:val="4Exact"/>
                          <w:b/>
                          <w:bCs/>
                        </w:rPr>
                        <w:t>инского муниципального района Республики Татарстан</w:t>
                      </w:r>
                    </w:p>
                  </w:txbxContent>
                </v:textbox>
                <w10:wrap anchorx="margin"/>
              </v:shape>
            </w:pict>
          </mc:Fallback>
        </mc:AlternateContent>
      </w:r>
      <w:r>
        <w:rPr>
          <w:noProof/>
          <w:lang w:bidi="ar-SA"/>
        </w:rPr>
        <mc:AlternateContent>
          <mc:Choice Requires="wps">
            <w:drawing>
              <wp:anchor distT="0" distB="0" distL="63500" distR="63500" simplePos="0" relativeHeight="251646464" behindDoc="0" locked="0" layoutInCell="1" allowOverlap="1">
                <wp:simplePos x="0" y="0"/>
                <wp:positionH relativeFrom="margin">
                  <wp:posOffset>725170</wp:posOffset>
                </wp:positionH>
                <wp:positionV relativeFrom="paragraph">
                  <wp:posOffset>2679065</wp:posOffset>
                </wp:positionV>
                <wp:extent cx="5574665" cy="1505585"/>
                <wp:effectExtent l="1270" t="254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150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8E" w:rsidRPr="00D15DAD" w:rsidRDefault="006D1697">
                            <w:pPr>
                              <w:pStyle w:val="5"/>
                              <w:shd w:val="clear" w:color="auto" w:fill="auto"/>
                              <w:spacing w:after="211" w:line="400" w:lineRule="exact"/>
                              <w:ind w:right="680"/>
                            </w:pPr>
                            <w:r w:rsidRPr="00D15DAD">
                              <w:rPr>
                                <w:rStyle w:val="5Exact0"/>
                                <w:b/>
                                <w:bCs/>
                                <w:iCs/>
                              </w:rPr>
                              <w:t>Консультация для родителей:</w:t>
                            </w:r>
                          </w:p>
                          <w:p w:rsidR="00D15DAD" w:rsidRDefault="006D1697">
                            <w:pPr>
                              <w:pStyle w:val="6"/>
                              <w:shd w:val="clear" w:color="auto" w:fill="auto"/>
                              <w:spacing w:before="0" w:after="0" w:line="440" w:lineRule="exact"/>
                              <w:ind w:right="680"/>
                              <w:rPr>
                                <w:rStyle w:val="6Exact0"/>
                                <w:b/>
                                <w:bCs/>
                                <w:iCs/>
                              </w:rPr>
                            </w:pPr>
                            <w:r w:rsidRPr="00D15DAD">
                              <w:rPr>
                                <w:rStyle w:val="6Exact0"/>
                                <w:b/>
                                <w:bCs/>
                                <w:iCs/>
                              </w:rPr>
                              <w:t>«Роль татарских</w:t>
                            </w:r>
                            <w:r w:rsidR="00D15DAD">
                              <w:rPr>
                                <w:rStyle w:val="6Exact0"/>
                                <w:b/>
                                <w:bCs/>
                                <w:iCs/>
                              </w:rPr>
                              <w:t xml:space="preserve"> </w:t>
                            </w:r>
                            <w:r w:rsidRPr="00D15DAD">
                              <w:rPr>
                                <w:rStyle w:val="6Exact0"/>
                                <w:b/>
                                <w:bCs/>
                                <w:iCs/>
                              </w:rPr>
                              <w:t>народны</w:t>
                            </w:r>
                            <w:r w:rsidRPr="00D15DAD">
                              <w:rPr>
                                <w:rStyle w:val="6Exact0"/>
                                <w:b/>
                                <w:bCs/>
                                <w:iCs/>
                              </w:rPr>
                              <w:t>х</w:t>
                            </w:r>
                            <w:r w:rsidR="00D15DAD">
                              <w:rPr>
                                <w:rStyle w:val="6Exact0"/>
                                <w:b/>
                                <w:bCs/>
                                <w:iCs/>
                              </w:rPr>
                              <w:t xml:space="preserve"> </w:t>
                            </w:r>
                            <w:r w:rsidRPr="00D15DAD">
                              <w:rPr>
                                <w:rStyle w:val="6Exact0"/>
                                <w:b/>
                                <w:bCs/>
                                <w:iCs/>
                              </w:rPr>
                              <w:t xml:space="preserve">игр </w:t>
                            </w:r>
                          </w:p>
                          <w:p w:rsidR="00D15DAD" w:rsidRDefault="00D15DAD" w:rsidP="00D15DAD">
                            <w:pPr>
                              <w:pStyle w:val="6"/>
                              <w:shd w:val="clear" w:color="auto" w:fill="auto"/>
                              <w:spacing w:before="0" w:after="0" w:line="440" w:lineRule="exact"/>
                              <w:ind w:right="680"/>
                              <w:rPr>
                                <w:rStyle w:val="6Exact0"/>
                                <w:b/>
                                <w:bCs/>
                                <w:iCs/>
                              </w:rPr>
                            </w:pPr>
                            <w:r w:rsidRPr="00D15DAD">
                              <w:rPr>
                                <w:rStyle w:val="6Exact0"/>
                                <w:b/>
                                <w:bCs/>
                                <w:iCs/>
                              </w:rPr>
                              <w:t>В</w:t>
                            </w:r>
                            <w:r>
                              <w:t xml:space="preserve"> </w:t>
                            </w:r>
                            <w:r>
                              <w:rPr>
                                <w:rStyle w:val="6Exact0"/>
                                <w:b/>
                                <w:bCs/>
                                <w:iCs/>
                              </w:rPr>
                              <w:t xml:space="preserve">патриотическом воспитании </w:t>
                            </w:r>
                          </w:p>
                          <w:p w:rsidR="00C5628E" w:rsidRPr="00D15DAD" w:rsidRDefault="00D15DAD" w:rsidP="00D15DAD">
                            <w:pPr>
                              <w:pStyle w:val="6"/>
                              <w:shd w:val="clear" w:color="auto" w:fill="auto"/>
                              <w:spacing w:before="0" w:after="0" w:line="440" w:lineRule="exact"/>
                              <w:ind w:right="680"/>
                            </w:pPr>
                            <w:r>
                              <w:rPr>
                                <w:rStyle w:val="6Exact0"/>
                                <w:b/>
                                <w:bCs/>
                                <w:iCs/>
                              </w:rPr>
                              <w:t>(</w:t>
                            </w:r>
                            <w:r w:rsidR="006D1697" w:rsidRPr="00D15DAD">
                              <w:rPr>
                                <w:rStyle w:val="6Exact0"/>
                                <w:b/>
                                <w:bCs/>
                                <w:iCs/>
                              </w:rPr>
                              <w:t>Мастер класс татарских</w:t>
                            </w:r>
                            <w:r>
                              <w:rPr>
                                <w:rStyle w:val="6Exact0"/>
                                <w:b/>
                                <w:bCs/>
                                <w:iCs/>
                              </w:rPr>
                              <w:t xml:space="preserve"> </w:t>
                            </w:r>
                            <w:r w:rsidR="006D1697" w:rsidRPr="00D15DAD">
                              <w:rPr>
                                <w:rStyle w:val="6Exact0"/>
                                <w:b/>
                                <w:bCs/>
                                <w:iCs/>
                              </w:rPr>
                              <w:t>народных</w:t>
                            </w:r>
                            <w:r>
                              <w:rPr>
                                <w:rStyle w:val="6Exact0"/>
                                <w:b/>
                                <w:bCs/>
                                <w:iCs/>
                              </w:rPr>
                              <w:t xml:space="preserve"> </w:t>
                            </w:r>
                            <w:r w:rsidR="006D1697" w:rsidRPr="00D15DAD">
                              <w:rPr>
                                <w:rStyle w:val="6Exact0"/>
                                <w:b/>
                                <w:bCs/>
                                <w:iCs/>
                              </w:rPr>
                              <w:t>игр с использованием</w:t>
                            </w:r>
                            <w:r>
                              <w:t xml:space="preserve"> </w:t>
                            </w:r>
                            <w:r>
                              <w:rPr>
                                <w:rStyle w:val="6Exact0"/>
                                <w:b/>
                                <w:bCs/>
                                <w:iCs/>
                              </w:rPr>
                              <w:t>атрибутики)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57.1pt;margin-top:210.95pt;width:438.95pt;height:118.55pt;z-index:2516464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hksQIAALE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" filled="f" stroked="f">
                <v:textbox style="mso-fit-shape-to-text:t" inset="0,0,0,0">
                  <w:txbxContent>
                    <w:p w:rsidR="00C5628E" w:rsidRPr="00D15DAD" w:rsidRDefault="006D1697">
                      <w:pPr>
                        <w:pStyle w:val="5"/>
                        <w:shd w:val="clear" w:color="auto" w:fill="auto"/>
                        <w:spacing w:after="211" w:line="400" w:lineRule="exact"/>
                        <w:ind w:right="680"/>
                      </w:pPr>
                      <w:r w:rsidRPr="00D15DAD">
                        <w:rPr>
                          <w:rStyle w:val="5Exact0"/>
                          <w:b/>
                          <w:bCs/>
                          <w:iCs/>
                        </w:rPr>
                        <w:t>Консультация для родителей:</w:t>
                      </w:r>
                    </w:p>
                    <w:p w:rsidR="00D15DAD" w:rsidRDefault="006D1697">
                      <w:pPr>
                        <w:pStyle w:val="6"/>
                        <w:shd w:val="clear" w:color="auto" w:fill="auto"/>
                        <w:spacing w:before="0" w:after="0" w:line="440" w:lineRule="exact"/>
                        <w:ind w:right="680"/>
                        <w:rPr>
                          <w:rStyle w:val="6Exact0"/>
                          <w:b/>
                          <w:bCs/>
                          <w:iCs/>
                        </w:rPr>
                      </w:pPr>
                      <w:r w:rsidRPr="00D15DAD">
                        <w:rPr>
                          <w:rStyle w:val="6Exact0"/>
                          <w:b/>
                          <w:bCs/>
                          <w:iCs/>
                        </w:rPr>
                        <w:t>«Роль татарских</w:t>
                      </w:r>
                      <w:r w:rsidR="00D15DAD">
                        <w:rPr>
                          <w:rStyle w:val="6Exact0"/>
                          <w:b/>
                          <w:bCs/>
                          <w:iCs/>
                        </w:rPr>
                        <w:t xml:space="preserve"> </w:t>
                      </w:r>
                      <w:r w:rsidRPr="00D15DAD">
                        <w:rPr>
                          <w:rStyle w:val="6Exact0"/>
                          <w:b/>
                          <w:bCs/>
                          <w:iCs/>
                        </w:rPr>
                        <w:t>народны</w:t>
                      </w:r>
                      <w:r w:rsidRPr="00D15DAD">
                        <w:rPr>
                          <w:rStyle w:val="6Exact0"/>
                          <w:b/>
                          <w:bCs/>
                          <w:iCs/>
                        </w:rPr>
                        <w:t>х</w:t>
                      </w:r>
                      <w:r w:rsidR="00D15DAD">
                        <w:rPr>
                          <w:rStyle w:val="6Exact0"/>
                          <w:b/>
                          <w:bCs/>
                          <w:iCs/>
                        </w:rPr>
                        <w:t xml:space="preserve"> </w:t>
                      </w:r>
                      <w:r w:rsidRPr="00D15DAD">
                        <w:rPr>
                          <w:rStyle w:val="6Exact0"/>
                          <w:b/>
                          <w:bCs/>
                          <w:iCs/>
                        </w:rPr>
                        <w:t xml:space="preserve">игр </w:t>
                      </w:r>
                    </w:p>
                    <w:p w:rsidR="00D15DAD" w:rsidRDefault="00D15DAD" w:rsidP="00D15DAD">
                      <w:pPr>
                        <w:pStyle w:val="6"/>
                        <w:shd w:val="clear" w:color="auto" w:fill="auto"/>
                        <w:spacing w:before="0" w:after="0" w:line="440" w:lineRule="exact"/>
                        <w:ind w:right="680"/>
                        <w:rPr>
                          <w:rStyle w:val="6Exact0"/>
                          <w:b/>
                          <w:bCs/>
                          <w:iCs/>
                        </w:rPr>
                      </w:pPr>
                      <w:r w:rsidRPr="00D15DAD">
                        <w:rPr>
                          <w:rStyle w:val="6Exact0"/>
                          <w:b/>
                          <w:bCs/>
                          <w:iCs/>
                        </w:rPr>
                        <w:t>В</w:t>
                      </w:r>
                      <w:r>
                        <w:t xml:space="preserve"> </w:t>
                      </w:r>
                      <w:r>
                        <w:rPr>
                          <w:rStyle w:val="6Exact0"/>
                          <w:b/>
                          <w:bCs/>
                          <w:iCs/>
                        </w:rPr>
                        <w:t xml:space="preserve">патриотическом воспитании </w:t>
                      </w:r>
                    </w:p>
                    <w:p w:rsidR="00C5628E" w:rsidRPr="00D15DAD" w:rsidRDefault="00D15DAD" w:rsidP="00D15DAD">
                      <w:pPr>
                        <w:pStyle w:val="6"/>
                        <w:shd w:val="clear" w:color="auto" w:fill="auto"/>
                        <w:spacing w:before="0" w:after="0" w:line="440" w:lineRule="exact"/>
                        <w:ind w:right="680"/>
                      </w:pPr>
                      <w:r>
                        <w:rPr>
                          <w:rStyle w:val="6Exact0"/>
                          <w:b/>
                          <w:bCs/>
                          <w:iCs/>
                        </w:rPr>
                        <w:t>(</w:t>
                      </w:r>
                      <w:r w:rsidR="006D1697" w:rsidRPr="00D15DAD">
                        <w:rPr>
                          <w:rStyle w:val="6Exact0"/>
                          <w:b/>
                          <w:bCs/>
                          <w:iCs/>
                        </w:rPr>
                        <w:t>Мастер класс татарских</w:t>
                      </w:r>
                      <w:r>
                        <w:rPr>
                          <w:rStyle w:val="6Exact0"/>
                          <w:b/>
                          <w:bCs/>
                          <w:iCs/>
                        </w:rPr>
                        <w:t xml:space="preserve"> </w:t>
                      </w:r>
                      <w:r w:rsidR="006D1697" w:rsidRPr="00D15DAD">
                        <w:rPr>
                          <w:rStyle w:val="6Exact0"/>
                          <w:b/>
                          <w:bCs/>
                          <w:iCs/>
                        </w:rPr>
                        <w:t>народных</w:t>
                      </w:r>
                      <w:r>
                        <w:rPr>
                          <w:rStyle w:val="6Exact0"/>
                          <w:b/>
                          <w:bCs/>
                          <w:iCs/>
                        </w:rPr>
                        <w:t xml:space="preserve"> </w:t>
                      </w:r>
                      <w:r w:rsidR="006D1697" w:rsidRPr="00D15DAD">
                        <w:rPr>
                          <w:rStyle w:val="6Exact0"/>
                          <w:b/>
                          <w:bCs/>
                          <w:iCs/>
                        </w:rPr>
                        <w:t>игр с использованием</w:t>
                      </w:r>
                      <w:r>
                        <w:t xml:space="preserve"> </w:t>
                      </w:r>
                      <w:r>
                        <w:rPr>
                          <w:rStyle w:val="6Exact0"/>
                          <w:b/>
                          <w:bCs/>
                          <w:iCs/>
                        </w:rPr>
                        <w:t>атрибутики)</w:t>
                      </w:r>
                    </w:p>
                  </w:txbxContent>
                </v:textbox>
                <w10:wrap anchorx="margin"/>
              </v:shape>
            </w:pict>
          </mc:Fallback>
        </mc:AlternateContent>
      </w:r>
      <w:r>
        <w:rPr>
          <w:noProof/>
          <w:lang w:bidi="ar-SA"/>
        </w:rPr>
        <w:drawing>
          <wp:anchor distT="0" distB="0" distL="63500" distR="63500" simplePos="0" relativeHeight="251643392" behindDoc="1" locked="0" layoutInCell="1" allowOverlap="1">
            <wp:simplePos x="0" y="0"/>
            <wp:positionH relativeFrom="margin">
              <wp:posOffset>685800</wp:posOffset>
            </wp:positionH>
            <wp:positionV relativeFrom="paragraph">
              <wp:posOffset>5071745</wp:posOffset>
            </wp:positionV>
            <wp:extent cx="5681345" cy="2292350"/>
            <wp:effectExtent l="0" t="0" r="0" b="0"/>
            <wp:wrapNone/>
            <wp:docPr id="6" name="Рисунок 6"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1345" cy="22923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48512" behindDoc="0" locked="0" layoutInCell="1" allowOverlap="1">
                <wp:simplePos x="0" y="0"/>
                <wp:positionH relativeFrom="margin">
                  <wp:posOffset>2980690</wp:posOffset>
                </wp:positionH>
                <wp:positionV relativeFrom="paragraph">
                  <wp:posOffset>9257665</wp:posOffset>
                </wp:positionV>
                <wp:extent cx="1456690" cy="177800"/>
                <wp:effectExtent l="0" t="0" r="127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8E" w:rsidRPr="00D15DAD" w:rsidRDefault="00D15DAD">
                            <w:pPr>
                              <w:pStyle w:val="20"/>
                              <w:shd w:val="clear" w:color="auto" w:fill="auto"/>
                              <w:spacing w:after="0" w:line="280" w:lineRule="exact"/>
                              <w:jc w:val="left"/>
                              <w:rPr>
                                <w:b/>
                              </w:rPr>
                            </w:pPr>
                            <w:r w:rsidRPr="00D15DAD">
                              <w:rPr>
                                <w:rStyle w:val="2Exact"/>
                                <w:b/>
                              </w:rPr>
                              <w:t>МБДОУ «Энже»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234.7pt;margin-top:728.95pt;width:114.7pt;height:14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vUsgIAALA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" filled="f" stroked="f">
                <v:textbox style="mso-fit-shape-to-text:t" inset="0,0,0,0">
                  <w:txbxContent>
                    <w:p w:rsidR="00C5628E" w:rsidRPr="00D15DAD" w:rsidRDefault="00D15DAD">
                      <w:pPr>
                        <w:pStyle w:val="20"/>
                        <w:shd w:val="clear" w:color="auto" w:fill="auto"/>
                        <w:spacing w:after="0" w:line="280" w:lineRule="exact"/>
                        <w:jc w:val="left"/>
                        <w:rPr>
                          <w:b/>
                        </w:rPr>
                      </w:pPr>
                      <w:r w:rsidRPr="00D15DAD">
                        <w:rPr>
                          <w:rStyle w:val="2Exact"/>
                          <w:b/>
                        </w:rPr>
                        <w:t>МБДОУ «Энже»</w:t>
                      </w:r>
                    </w:p>
                  </w:txbxContent>
                </v:textbox>
                <w10:wrap anchorx="margin"/>
              </v:shape>
            </w:pict>
          </mc:Fallback>
        </mc:AlternateContent>
      </w: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410" w:lineRule="exact"/>
      </w:pPr>
    </w:p>
    <w:p w:rsidR="00C5628E" w:rsidRDefault="00C5628E">
      <w:pPr>
        <w:rPr>
          <w:sz w:val="2"/>
          <w:szCs w:val="2"/>
        </w:rPr>
        <w:sectPr w:rsidR="00C5628E">
          <w:type w:val="continuous"/>
          <w:pgSz w:w="11900" w:h="16840"/>
          <w:pgMar w:top="439" w:right="475" w:bottom="439" w:left="456" w:header="0" w:footer="3" w:gutter="0"/>
          <w:cols w:space="720"/>
          <w:noEndnote/>
          <w:docGrid w:linePitch="360"/>
        </w:sectPr>
      </w:pPr>
    </w:p>
    <w:p w:rsidR="00C5628E" w:rsidRDefault="00D15DAD">
      <w:pPr>
        <w:spacing w:line="360" w:lineRule="exact"/>
      </w:pPr>
      <w:r>
        <w:rPr>
          <w:noProof/>
          <w:lang w:bidi="ar-SA"/>
        </w:rPr>
        <w:lastRenderedPageBreak/>
        <mc:AlternateContent>
          <mc:Choice Requires="wps">
            <w:drawing>
              <wp:anchor distT="0" distB="0" distL="63500" distR="63500" simplePos="0" relativeHeight="251659776" behindDoc="0" locked="0" layoutInCell="1" allowOverlap="1">
                <wp:simplePos x="0" y="0"/>
                <wp:positionH relativeFrom="margin">
                  <wp:posOffset>518160</wp:posOffset>
                </wp:positionH>
                <wp:positionV relativeFrom="paragraph">
                  <wp:posOffset>665480</wp:posOffset>
                </wp:positionV>
                <wp:extent cx="5992495" cy="177800"/>
                <wp:effectExtent l="3810" t="0" r="4445"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8E" w:rsidRDefault="006D1697">
                            <w:pPr>
                              <w:pStyle w:val="40"/>
                              <w:shd w:val="clear" w:color="auto" w:fill="auto"/>
                              <w:spacing w:line="280" w:lineRule="exact"/>
                              <w:jc w:val="left"/>
                            </w:pPr>
                            <w:r>
                              <w:rPr>
                                <w:rStyle w:val="4Exact"/>
                                <w:b/>
                                <w:bCs/>
                              </w:rPr>
                              <w:t>Народная подвижная игра в патриотическом воспитании дошкольников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40.8pt;margin-top:52.4pt;width:471.85pt;height:14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CFswIAALE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" filled="f" stroked="f">
                <v:textbox style="mso-fit-shape-to-text:t" inset="0,0,0,0">
                  <w:txbxContent>
                    <w:p w:rsidR="00C5628E" w:rsidRDefault="006D1697">
                      <w:pPr>
                        <w:pStyle w:val="40"/>
                        <w:shd w:val="clear" w:color="auto" w:fill="auto"/>
                        <w:spacing w:line="280" w:lineRule="exact"/>
                        <w:jc w:val="left"/>
                      </w:pPr>
                      <w:r>
                        <w:rPr>
                          <w:rStyle w:val="4Exact"/>
                          <w:b/>
                          <w:bCs/>
                        </w:rPr>
                        <w:t>Народная подвижная игра в патриотическом воспитании дошкольников</w:t>
                      </w:r>
                    </w:p>
                  </w:txbxContent>
                </v:textbox>
                <w10:wrap anchorx="margin"/>
              </v:shape>
            </w:pict>
          </mc:Fallback>
        </mc:AlternateContent>
      </w:r>
      <w:r>
        <w:rPr>
          <w:noProof/>
          <w:lang w:bidi="ar-SA"/>
        </w:rPr>
        <mc:AlternateContent>
          <mc:Choice Requires="wps">
            <w:drawing>
              <wp:anchor distT="0" distB="0" distL="63500" distR="63500" simplePos="0" relativeHeight="251660800" behindDoc="0" locked="0" layoutInCell="1" allowOverlap="1">
                <wp:simplePos x="0" y="0"/>
                <wp:positionH relativeFrom="margin">
                  <wp:posOffset>377825</wp:posOffset>
                </wp:positionH>
                <wp:positionV relativeFrom="paragraph">
                  <wp:posOffset>1098550</wp:posOffset>
                </wp:positionV>
                <wp:extent cx="6285230" cy="7988300"/>
                <wp:effectExtent l="0" t="3175" r="4445"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798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28E" w:rsidRDefault="006D1697">
                            <w:pPr>
                              <w:pStyle w:val="20"/>
                              <w:shd w:val="clear" w:color="auto" w:fill="auto"/>
                              <w:spacing w:after="0" w:line="370" w:lineRule="exact"/>
                              <w:ind w:firstLine="780"/>
                              <w:jc w:val="both"/>
                            </w:pPr>
                            <w:r>
                              <w:rPr>
                                <w:rStyle w:val="2Exact"/>
                              </w:rPr>
                              <w:t xml:space="preserve">Воспитание у подрастающего поколения </w:t>
                            </w:r>
                            <w:r>
                              <w:rPr>
                                <w:rStyle w:val="2Exact"/>
                              </w:rPr>
                              <w:t>нравственно моральных качеств и прежде всего чувства любви к Родине всегда было и остается актуальным. Суть патриотического воспитания дошкольников состоит в том, чтобы посеять и взрастить в детской душе семена любви к родной природе, дому и семье, истории</w:t>
                            </w:r>
                            <w:r>
                              <w:rPr>
                                <w:rStyle w:val="2Exact"/>
                              </w:rPr>
                              <w:t xml:space="preserve"> и культуре страны, созданными трудами родных и близких людей. Наследование нравственных и эстетических ценностей родной культуры в самом нежном возрасте - естественный, а потому и верный способ патриотического воспитания.</w:t>
                            </w:r>
                          </w:p>
                          <w:p w:rsidR="00C5628E" w:rsidRDefault="006D1697">
                            <w:pPr>
                              <w:pStyle w:val="20"/>
                              <w:shd w:val="clear" w:color="auto" w:fill="auto"/>
                              <w:spacing w:after="0" w:line="370" w:lineRule="exact"/>
                              <w:ind w:firstLine="780"/>
                              <w:jc w:val="both"/>
                            </w:pPr>
                            <w:r>
                              <w:rPr>
                                <w:rStyle w:val="2Exact"/>
                              </w:rPr>
                              <w:t xml:space="preserve">Народные подвижные игры - </w:t>
                            </w:r>
                            <w:r>
                              <w:rPr>
                                <w:rStyle w:val="2Exact"/>
                              </w:rPr>
                              <w:t>традиционное средство педагогики. Испокон веков в них выражались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w:t>
                            </w:r>
                            <w:r>
                              <w:rPr>
                                <w:rStyle w:val="2Exact"/>
                              </w:rPr>
                              <w:t>алку, выдержку, творческую выдумку, находчивость, волю и стремление к победе. Радость движения в этих играх сочетается с духовным обогащением детей. У них формируется устойчивое, заинтересованное, уважительное отношение к культуре своей страны, создается э</w:t>
                            </w:r>
                            <w:r>
                              <w:rPr>
                                <w:rStyle w:val="2Exact"/>
                              </w:rPr>
                              <w:t>моциональное отношение к культуре своей страны, создается эмоционально положительная основа для развития патриотических чувств.</w:t>
                            </w:r>
                          </w:p>
                          <w:p w:rsidR="00C5628E" w:rsidRDefault="006D1697">
                            <w:pPr>
                              <w:pStyle w:val="20"/>
                              <w:shd w:val="clear" w:color="auto" w:fill="auto"/>
                              <w:spacing w:after="0" w:line="370" w:lineRule="exact"/>
                              <w:ind w:firstLine="780"/>
                              <w:jc w:val="both"/>
                            </w:pPr>
                            <w:r>
                              <w:rPr>
                                <w:rStyle w:val="2Exact"/>
                              </w:rPr>
                              <w:t>Н.К.Крупская рекомендовала использовать в работе с дошкольниками народные игры. Правильно организованные и систематически провод</w:t>
                            </w:r>
                            <w:r>
                              <w:rPr>
                                <w:rStyle w:val="2Exact"/>
                              </w:rPr>
                              <w:t>имые они формируют характер, волю, воспитывают патриотические чувства. Она подчеркивала "В игре развиваются силы ребенка, тверже делается рука, гибче тело, вернее глаз, развиваются сообразительность, находчивость, инициатива".</w:t>
                            </w:r>
                          </w:p>
                          <w:p w:rsidR="00C5628E" w:rsidRDefault="006D1697">
                            <w:pPr>
                              <w:pStyle w:val="20"/>
                              <w:shd w:val="clear" w:color="auto" w:fill="auto"/>
                              <w:spacing w:after="0" w:line="370" w:lineRule="exact"/>
                              <w:ind w:firstLine="780"/>
                              <w:jc w:val="both"/>
                            </w:pPr>
                            <w:r>
                              <w:rPr>
                                <w:rStyle w:val="2Exact"/>
                              </w:rPr>
                              <w:t>Е.А.Аркин утверждает, что осн</w:t>
                            </w:r>
                            <w:r>
                              <w:rPr>
                                <w:rStyle w:val="2Exact"/>
                              </w:rPr>
                              <w:t xml:space="preserve">овной формой работы по физической культуре с дошкольниками должна быть игра. На первом месте выступают так называемые народные подвижные игры. Именно народным подвижным играм старших дошкольников отвели ведущую роль в совершенствовании системы физического </w:t>
                            </w:r>
                            <w:r>
                              <w:rPr>
                                <w:rStyle w:val="2Exact"/>
                              </w:rPr>
                              <w:t>воспитания, рациональной его организации. Эти игры проводятся в естественных природных условиях, на свежем воздухе. В живой увлекательной форме у детей закрепляются навыки основных движений, воспитываются важнейшие физические, нравственные качества. Соверш</w:t>
                            </w:r>
                            <w:r>
                              <w:rPr>
                                <w:rStyle w:val="2Exact"/>
                              </w:rPr>
                              <w:t>енствуется ориентировка в пространстве.</w:t>
                            </w:r>
                          </w:p>
                          <w:p w:rsidR="00C5628E" w:rsidRDefault="006D1697">
                            <w:pPr>
                              <w:pStyle w:val="20"/>
                              <w:shd w:val="clear" w:color="auto" w:fill="auto"/>
                              <w:spacing w:after="0" w:line="370" w:lineRule="exact"/>
                              <w:ind w:firstLine="780"/>
                              <w:jc w:val="both"/>
                            </w:pPr>
                            <w:r>
                              <w:rPr>
                                <w:rStyle w:val="2Exact"/>
                              </w:rPr>
                              <w:t>Народные игры имеют многовековую историю, они сохранились и дошли до наших дней из глубокой старины, передавались из поколения в поколение, вбирая в себя лучшие национальные традиции. Особенно популярными 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29.75pt;margin-top:86.5pt;width:494.9pt;height:629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NpsgIAALI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" filled="f" stroked="f">
                <v:textbox style="mso-fit-shape-to-text:t" inset="0,0,0,0">
                  <w:txbxContent>
                    <w:p w:rsidR="00C5628E" w:rsidRDefault="006D1697">
                      <w:pPr>
                        <w:pStyle w:val="20"/>
                        <w:shd w:val="clear" w:color="auto" w:fill="auto"/>
                        <w:spacing w:after="0" w:line="370" w:lineRule="exact"/>
                        <w:ind w:firstLine="780"/>
                        <w:jc w:val="both"/>
                      </w:pPr>
                      <w:r>
                        <w:rPr>
                          <w:rStyle w:val="2Exact"/>
                        </w:rPr>
                        <w:t xml:space="preserve">Воспитание у подрастающего поколения </w:t>
                      </w:r>
                      <w:r>
                        <w:rPr>
                          <w:rStyle w:val="2Exact"/>
                        </w:rPr>
                        <w:t>нравственно моральных качеств и прежде всего чувства любви к Родине всегда было и остается актуальным. Суть патриотического воспитания дошкольников состоит в том, чтобы посеять и взрастить в детской душе семена любви к родной природе, дому и семье, истории</w:t>
                      </w:r>
                      <w:r>
                        <w:rPr>
                          <w:rStyle w:val="2Exact"/>
                        </w:rPr>
                        <w:t xml:space="preserve"> и культуре страны, созданными трудами родных и близких людей. Наследование нравственных и эстетических ценностей родной культуры в самом нежном возрасте - естественный, а потому и верный способ патриотического воспитания.</w:t>
                      </w:r>
                    </w:p>
                    <w:p w:rsidR="00C5628E" w:rsidRDefault="006D1697">
                      <w:pPr>
                        <w:pStyle w:val="20"/>
                        <w:shd w:val="clear" w:color="auto" w:fill="auto"/>
                        <w:spacing w:after="0" w:line="370" w:lineRule="exact"/>
                        <w:ind w:firstLine="780"/>
                        <w:jc w:val="both"/>
                      </w:pPr>
                      <w:r>
                        <w:rPr>
                          <w:rStyle w:val="2Exact"/>
                        </w:rPr>
                        <w:t xml:space="preserve">Народные подвижные игры - </w:t>
                      </w:r>
                      <w:r>
                        <w:rPr>
                          <w:rStyle w:val="2Exact"/>
                        </w:rPr>
                        <w:t>традиционное средство педагогики. Испокон веков в них выражались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w:t>
                      </w:r>
                      <w:r>
                        <w:rPr>
                          <w:rStyle w:val="2Exact"/>
                        </w:rPr>
                        <w:t>алку, выдержку, творческую выдумку, находчивость, волю и стремление к победе. Радость движения в этих играх сочетается с духовным обогащением детей. У них формируется устойчивое, заинтересованное, уважительное отношение к культуре своей страны, создается э</w:t>
                      </w:r>
                      <w:r>
                        <w:rPr>
                          <w:rStyle w:val="2Exact"/>
                        </w:rPr>
                        <w:t>моциональное отношение к культуре своей страны, создается эмоционально положительная основа для развития патриотических чувств.</w:t>
                      </w:r>
                    </w:p>
                    <w:p w:rsidR="00C5628E" w:rsidRDefault="006D1697">
                      <w:pPr>
                        <w:pStyle w:val="20"/>
                        <w:shd w:val="clear" w:color="auto" w:fill="auto"/>
                        <w:spacing w:after="0" w:line="370" w:lineRule="exact"/>
                        <w:ind w:firstLine="780"/>
                        <w:jc w:val="both"/>
                      </w:pPr>
                      <w:r>
                        <w:rPr>
                          <w:rStyle w:val="2Exact"/>
                        </w:rPr>
                        <w:t>Н.К.Крупская рекомендовала использовать в работе с дошкольниками народные игры. Правильно организованные и систематически провод</w:t>
                      </w:r>
                      <w:r>
                        <w:rPr>
                          <w:rStyle w:val="2Exact"/>
                        </w:rPr>
                        <w:t>имые они формируют характер, волю, воспитывают патриотические чувства. Она подчеркивала "В игре развиваются силы ребенка, тверже делается рука, гибче тело, вернее глаз, развиваются сообразительность, находчивость, инициатива".</w:t>
                      </w:r>
                    </w:p>
                    <w:p w:rsidR="00C5628E" w:rsidRDefault="006D1697">
                      <w:pPr>
                        <w:pStyle w:val="20"/>
                        <w:shd w:val="clear" w:color="auto" w:fill="auto"/>
                        <w:spacing w:after="0" w:line="370" w:lineRule="exact"/>
                        <w:ind w:firstLine="780"/>
                        <w:jc w:val="both"/>
                      </w:pPr>
                      <w:r>
                        <w:rPr>
                          <w:rStyle w:val="2Exact"/>
                        </w:rPr>
                        <w:t>Е.А.Аркин утверждает, что осн</w:t>
                      </w:r>
                      <w:r>
                        <w:rPr>
                          <w:rStyle w:val="2Exact"/>
                        </w:rPr>
                        <w:t xml:space="preserve">овной формой работы по физической культуре с дошкольниками должна быть игра. На первом месте выступают так называемые народные подвижные игры. Именно народным подвижным играм старших дошкольников отвели ведущую роль в совершенствовании системы физического </w:t>
                      </w:r>
                      <w:r>
                        <w:rPr>
                          <w:rStyle w:val="2Exact"/>
                        </w:rPr>
                        <w:t>воспитания, рациональной его организации. Эти игры проводятся в естественных природных условиях, на свежем воздухе. В живой увлекательной форме у детей закрепляются навыки основных движений, воспитываются важнейшие физические, нравственные качества. Соверш</w:t>
                      </w:r>
                      <w:r>
                        <w:rPr>
                          <w:rStyle w:val="2Exact"/>
                        </w:rPr>
                        <w:t>енствуется ориентировка в пространстве.</w:t>
                      </w:r>
                    </w:p>
                    <w:p w:rsidR="00C5628E" w:rsidRDefault="006D1697">
                      <w:pPr>
                        <w:pStyle w:val="20"/>
                        <w:shd w:val="clear" w:color="auto" w:fill="auto"/>
                        <w:spacing w:after="0" w:line="370" w:lineRule="exact"/>
                        <w:ind w:firstLine="780"/>
                        <w:jc w:val="both"/>
                      </w:pPr>
                      <w:r>
                        <w:rPr>
                          <w:rStyle w:val="2Exact"/>
                        </w:rPr>
                        <w:t>Народные игры имеют многовековую историю, они сохранились и дошли до наших дней из глубокой старины, передавались из поколения в поколение, вбирая в себя лучшие национальные традиции. Особенно популярными и</w:t>
                      </w:r>
                    </w:p>
                  </w:txbxContent>
                </v:textbox>
                <w10:wrap anchorx="margin"/>
              </v:shape>
            </w:pict>
          </mc:Fallback>
        </mc:AlternateContent>
      </w: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spacing w:line="360" w:lineRule="exact"/>
      </w:pPr>
    </w:p>
    <w:p w:rsidR="00C5628E" w:rsidRDefault="00C5628E">
      <w:pPr>
        <w:rPr>
          <w:sz w:val="2"/>
          <w:szCs w:val="2"/>
        </w:rPr>
        <w:sectPr w:rsidR="00C5628E">
          <w:pgSz w:w="11900" w:h="16840"/>
          <w:pgMar w:top="391" w:right="786" w:bottom="391" w:left="410" w:header="0" w:footer="3" w:gutter="0"/>
          <w:cols w:space="720"/>
          <w:noEndnote/>
          <w:docGrid w:linePitch="360"/>
        </w:sectPr>
      </w:pPr>
    </w:p>
    <w:p w:rsidR="00D15DAD" w:rsidRDefault="00D15DAD" w:rsidP="00D15DAD">
      <w:pPr>
        <w:pStyle w:val="20"/>
        <w:shd w:val="clear" w:color="auto" w:fill="auto"/>
        <w:spacing w:after="0" w:line="370" w:lineRule="exact"/>
        <w:ind w:left="567" w:right="240"/>
        <w:jc w:val="both"/>
      </w:pPr>
    </w:p>
    <w:p w:rsidR="00D15DAD" w:rsidRDefault="00D15DAD" w:rsidP="00D15DAD">
      <w:pPr>
        <w:pStyle w:val="20"/>
        <w:shd w:val="clear" w:color="auto" w:fill="auto"/>
        <w:spacing w:after="0" w:line="370" w:lineRule="exact"/>
        <w:ind w:left="567" w:right="240"/>
        <w:jc w:val="both"/>
      </w:pPr>
    </w:p>
    <w:p w:rsidR="00C5628E" w:rsidRDefault="006D1697" w:rsidP="00D15DAD">
      <w:pPr>
        <w:pStyle w:val="20"/>
        <w:shd w:val="clear" w:color="auto" w:fill="auto"/>
        <w:spacing w:after="0" w:line="370" w:lineRule="exact"/>
        <w:ind w:left="567" w:right="240"/>
        <w:jc w:val="both"/>
      </w:pPr>
      <w:r>
        <w:t>любимыми были такие: русские народные игры, как "</w:t>
      </w:r>
      <w:r>
        <w:t>Горелки", "Русская лапта", "Городки" и т.д.; татарские народные игры, как "Лисичка и курочка", "Серый волк", "Тимербай", "Перехватчики" и д.р.. Игры с мячом. Немало было и таких игр, где успех играющих зависел прежде всего от умения точно бросить биту, сби</w:t>
      </w:r>
      <w:r>
        <w:t>ть городки, поймать мяч или попасть мячом в цель.</w:t>
      </w:r>
    </w:p>
    <w:p w:rsidR="00C5628E" w:rsidRDefault="006D1697" w:rsidP="00D15DAD">
      <w:pPr>
        <w:pStyle w:val="20"/>
        <w:shd w:val="clear" w:color="auto" w:fill="auto"/>
        <w:spacing w:after="0" w:line="370" w:lineRule="exact"/>
        <w:ind w:left="567" w:right="240" w:firstLine="851"/>
        <w:jc w:val="both"/>
      </w:pPr>
      <w:r>
        <w:t>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потешка</w:t>
      </w:r>
      <w:r>
        <w:t>ми. Они сохраняют свою художественную прелесть, эстетическое значение и составляют ценнейший, неповторимый игровой фольклор.</w:t>
      </w:r>
    </w:p>
    <w:p w:rsidR="00C5628E" w:rsidRDefault="006D1697" w:rsidP="00D15DAD">
      <w:pPr>
        <w:pStyle w:val="20"/>
        <w:shd w:val="clear" w:color="auto" w:fill="auto"/>
        <w:spacing w:after="0" w:line="370" w:lineRule="exact"/>
        <w:ind w:left="567" w:right="240" w:firstLine="851"/>
        <w:jc w:val="both"/>
      </w:pPr>
      <w:r>
        <w:t>По содержанию народные игры лаконичны, выразительны, разнообразны и доступны детям. Это позволяет использовать их при организации р</w:t>
      </w:r>
      <w:r>
        <w:t>азличных видов деятельности детей.</w:t>
      </w:r>
    </w:p>
    <w:p w:rsidR="00C5628E" w:rsidRDefault="006D1697" w:rsidP="00D15DAD">
      <w:pPr>
        <w:pStyle w:val="40"/>
        <w:shd w:val="clear" w:color="auto" w:fill="auto"/>
        <w:spacing w:after="300" w:line="370" w:lineRule="exact"/>
        <w:ind w:left="567" w:firstLine="851"/>
        <w:jc w:val="left"/>
      </w:pPr>
      <w:r>
        <w:t>Татарские подвижные игры</w:t>
      </w:r>
    </w:p>
    <w:p w:rsidR="00C5628E" w:rsidRDefault="006D1697" w:rsidP="00D15DAD">
      <w:pPr>
        <w:pStyle w:val="111"/>
        <w:shd w:val="clear" w:color="auto" w:fill="auto"/>
        <w:spacing w:before="0"/>
        <w:ind w:left="567" w:firstLine="851"/>
      </w:pPr>
      <w:r>
        <w:t>Продаем горшки (Чулмак уены)</w:t>
      </w:r>
    </w:p>
    <w:p w:rsidR="00C5628E" w:rsidRDefault="006D1697" w:rsidP="00D15DAD">
      <w:pPr>
        <w:pStyle w:val="20"/>
        <w:shd w:val="clear" w:color="auto" w:fill="auto"/>
        <w:spacing w:after="0" w:line="370" w:lineRule="exact"/>
        <w:ind w:left="567" w:right="240" w:firstLine="851"/>
        <w:jc w:val="both"/>
      </w:pPr>
      <w:r>
        <w:t xml:space="preserve">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w:t>
      </w:r>
      <w:r>
        <w:t>спиной. Водящий стоит за кругом. Водящий подходит к одному из хозяев горшка и начинает разговор:</w:t>
      </w:r>
    </w:p>
    <w:p w:rsidR="00C5628E" w:rsidRDefault="006D1697" w:rsidP="00D15DAD">
      <w:pPr>
        <w:pStyle w:val="20"/>
        <w:numPr>
          <w:ilvl w:val="0"/>
          <w:numId w:val="1"/>
        </w:numPr>
        <w:shd w:val="clear" w:color="auto" w:fill="auto"/>
        <w:tabs>
          <w:tab w:val="left" w:pos="678"/>
        </w:tabs>
        <w:spacing w:after="0" w:line="370" w:lineRule="exact"/>
        <w:ind w:left="567" w:firstLine="851"/>
        <w:jc w:val="both"/>
      </w:pPr>
      <w:r>
        <w:t>Эй, дружок продай горшок!</w:t>
      </w:r>
    </w:p>
    <w:p w:rsidR="00C5628E" w:rsidRDefault="006D1697" w:rsidP="00D15DAD">
      <w:pPr>
        <w:pStyle w:val="20"/>
        <w:numPr>
          <w:ilvl w:val="0"/>
          <w:numId w:val="1"/>
        </w:numPr>
        <w:shd w:val="clear" w:color="auto" w:fill="auto"/>
        <w:tabs>
          <w:tab w:val="left" w:pos="678"/>
        </w:tabs>
        <w:spacing w:after="0" w:line="370" w:lineRule="exact"/>
        <w:ind w:left="567" w:firstLine="851"/>
        <w:jc w:val="both"/>
      </w:pPr>
      <w:r>
        <w:t>Покупай</w:t>
      </w:r>
    </w:p>
    <w:p w:rsidR="00C5628E" w:rsidRDefault="006D1697" w:rsidP="00D15DAD">
      <w:pPr>
        <w:pStyle w:val="20"/>
        <w:numPr>
          <w:ilvl w:val="0"/>
          <w:numId w:val="1"/>
        </w:numPr>
        <w:shd w:val="clear" w:color="auto" w:fill="auto"/>
        <w:tabs>
          <w:tab w:val="left" w:pos="678"/>
        </w:tabs>
        <w:spacing w:after="0" w:line="370" w:lineRule="exact"/>
        <w:ind w:left="567" w:firstLine="851"/>
        <w:jc w:val="both"/>
      </w:pPr>
      <w:r>
        <w:t>Сколько дать тебе рублей?</w:t>
      </w:r>
    </w:p>
    <w:p w:rsidR="00C5628E" w:rsidRDefault="006D1697" w:rsidP="00D15DAD">
      <w:pPr>
        <w:pStyle w:val="20"/>
        <w:numPr>
          <w:ilvl w:val="0"/>
          <w:numId w:val="1"/>
        </w:numPr>
        <w:shd w:val="clear" w:color="auto" w:fill="auto"/>
        <w:tabs>
          <w:tab w:val="left" w:pos="678"/>
        </w:tabs>
        <w:spacing w:after="0" w:line="370" w:lineRule="exact"/>
        <w:ind w:left="567" w:firstLine="851"/>
        <w:jc w:val="both"/>
      </w:pPr>
      <w:r>
        <w:t>Три отдай</w:t>
      </w:r>
    </w:p>
    <w:p w:rsidR="00C5628E" w:rsidRDefault="006D1697" w:rsidP="00D15DAD">
      <w:pPr>
        <w:pStyle w:val="20"/>
        <w:shd w:val="clear" w:color="auto" w:fill="auto"/>
        <w:spacing w:after="0" w:line="370" w:lineRule="exact"/>
        <w:ind w:left="567" w:right="240" w:firstLine="851"/>
        <w:jc w:val="both"/>
      </w:pPr>
      <w:r>
        <w:t>Водящий три раза (или столько, за сколько согласился продать горшок его хозяин, но не бол</w:t>
      </w:r>
      <w:r>
        <w:t>ее трех рублей) касается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w:t>
      </w:r>
    </w:p>
    <w:p w:rsidR="00C5628E" w:rsidRDefault="006D1697" w:rsidP="00D15DAD">
      <w:pPr>
        <w:pStyle w:val="20"/>
        <w:shd w:val="clear" w:color="auto" w:fill="auto"/>
        <w:spacing w:after="0" w:line="370" w:lineRule="exact"/>
        <w:ind w:left="567" w:right="240" w:firstLine="851"/>
        <w:jc w:val="both"/>
      </w:pPr>
      <w:r>
        <w:t>Правила игры. Бегать разрешает</w:t>
      </w:r>
      <w:r>
        <w:t>ся только по кругу, не пересекая его. Бегущие не имеют права задевать других игроков. Водящий начинает бег в любом направлении. Если он начал бег влево, запятнанный должен бежать вправо.</w:t>
      </w:r>
    </w:p>
    <w:p w:rsidR="00C5628E" w:rsidRDefault="006D1697" w:rsidP="00D15DAD">
      <w:pPr>
        <w:pStyle w:val="111"/>
        <w:shd w:val="clear" w:color="auto" w:fill="auto"/>
        <w:spacing w:before="0"/>
        <w:ind w:left="567" w:firstLine="851"/>
      </w:pPr>
      <w:r>
        <w:t>Серый волк (Соры буре)</w:t>
      </w:r>
    </w:p>
    <w:p w:rsidR="00C5628E" w:rsidRDefault="006D1697" w:rsidP="00D15DAD">
      <w:pPr>
        <w:pStyle w:val="20"/>
        <w:shd w:val="clear" w:color="auto" w:fill="auto"/>
        <w:spacing w:after="832" w:line="370" w:lineRule="exact"/>
        <w:ind w:left="567" w:right="240" w:firstLine="851"/>
        <w:jc w:val="both"/>
      </w:pPr>
      <w:r>
        <w:t>Одного из играющих выбирают серым волком. Прис</w:t>
      </w:r>
      <w:r>
        <w:t>ев на корточки, серый волк прячется за чертой в одном конце площадки (в кустах или в густой траве). Остальные играющие находятся на про</w:t>
      </w:r>
      <w:r>
        <w:t>тивоположной стороне. Расстояние</w:t>
      </w:r>
      <w:r>
        <w:br w:type="page"/>
      </w:r>
    </w:p>
    <w:p w:rsidR="00D15DAD" w:rsidRDefault="00D15DAD" w:rsidP="00D15DAD">
      <w:pPr>
        <w:pStyle w:val="20"/>
        <w:shd w:val="clear" w:color="auto" w:fill="auto"/>
        <w:spacing w:after="0" w:line="370" w:lineRule="exact"/>
        <w:ind w:left="567" w:right="220"/>
        <w:jc w:val="both"/>
      </w:pPr>
    </w:p>
    <w:p w:rsidR="00D15DAD" w:rsidRDefault="00D15DAD" w:rsidP="00D15DAD">
      <w:pPr>
        <w:pStyle w:val="20"/>
        <w:shd w:val="clear" w:color="auto" w:fill="auto"/>
        <w:spacing w:after="0" w:line="370" w:lineRule="exact"/>
        <w:ind w:left="567" w:right="220"/>
        <w:jc w:val="both"/>
      </w:pPr>
    </w:p>
    <w:p w:rsidR="00C5628E" w:rsidRDefault="006D1697" w:rsidP="00D15DAD">
      <w:pPr>
        <w:pStyle w:val="20"/>
        <w:shd w:val="clear" w:color="auto" w:fill="auto"/>
        <w:spacing w:after="0" w:line="370" w:lineRule="exact"/>
        <w:ind w:left="567" w:right="220"/>
        <w:jc w:val="both"/>
      </w:pPr>
      <w:r>
        <w:t xml:space="preserve">между проведенными линиями 20—30 м. По сигналу все идут в лес собирать грибы, ягоды. Навстречу им </w:t>
      </w:r>
      <w:r>
        <w:t>выходит ведущий и спрашивает (дети хором отвечают):</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Вы, друзья, куда спешите?</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В лес дремучий мы идем</w:t>
      </w:r>
    </w:p>
    <w:p w:rsidR="00C5628E" w:rsidRDefault="00D15DAD" w:rsidP="00D15DAD">
      <w:pPr>
        <w:pStyle w:val="20"/>
        <w:numPr>
          <w:ilvl w:val="0"/>
          <w:numId w:val="1"/>
        </w:numPr>
        <w:shd w:val="clear" w:color="auto" w:fill="auto"/>
        <w:tabs>
          <w:tab w:val="left" w:pos="698"/>
        </w:tabs>
        <w:spacing w:after="0" w:line="370" w:lineRule="exact"/>
        <w:ind w:left="567" w:firstLine="851"/>
        <w:jc w:val="both"/>
      </w:pPr>
      <w:r>
        <w:t>Что вы делать там хотите?</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Там малины наберем</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Вам зачем малина, дети?</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Мы варенье приготовим</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Если волк в лесу вас встретит?</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Серый волк нас не догонит!</w:t>
      </w:r>
    </w:p>
    <w:p w:rsidR="00C5628E" w:rsidRDefault="006D1697" w:rsidP="00D15DAD">
      <w:pPr>
        <w:pStyle w:val="20"/>
        <w:shd w:val="clear" w:color="auto" w:fill="auto"/>
        <w:spacing w:after="0" w:line="370" w:lineRule="exact"/>
        <w:ind w:left="567" w:right="220" w:firstLine="851"/>
        <w:jc w:val="both"/>
      </w:pPr>
      <w:r>
        <w:t xml:space="preserve">После </w:t>
      </w:r>
      <w:r>
        <w:t>этой переклички все подходят к тому месту, где прячется серый волк, и хором говорят:</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Соберу я ягоды, и сварю варенье,</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Милой моей бабушке будет угощенье</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Здесь малины много, всю и не собрать,</w:t>
      </w:r>
    </w:p>
    <w:p w:rsidR="00C5628E" w:rsidRDefault="006D1697" w:rsidP="00D15DAD">
      <w:pPr>
        <w:pStyle w:val="20"/>
        <w:numPr>
          <w:ilvl w:val="0"/>
          <w:numId w:val="1"/>
        </w:numPr>
        <w:shd w:val="clear" w:color="auto" w:fill="auto"/>
        <w:tabs>
          <w:tab w:val="left" w:pos="698"/>
        </w:tabs>
        <w:spacing w:after="0" w:line="370" w:lineRule="exact"/>
        <w:ind w:left="567" w:firstLine="851"/>
        <w:jc w:val="both"/>
      </w:pPr>
      <w:r>
        <w:t>А волков, медведей вовсе не видать!</w:t>
      </w:r>
    </w:p>
    <w:p w:rsidR="00C5628E" w:rsidRDefault="006D1697" w:rsidP="00D15DAD">
      <w:pPr>
        <w:pStyle w:val="20"/>
        <w:shd w:val="clear" w:color="auto" w:fill="auto"/>
        <w:spacing w:after="0" w:line="370" w:lineRule="exact"/>
        <w:ind w:left="567" w:right="220" w:firstLine="851"/>
        <w:jc w:val="both"/>
      </w:pPr>
      <w:r>
        <w:t>После слов не видать серый вол</w:t>
      </w:r>
      <w:r>
        <w:t>к встает, а дети быстро бегут за черту. Волк гонится за ними и старается кого-нибудь запятнать.</w:t>
      </w:r>
    </w:p>
    <w:p w:rsidR="00C5628E" w:rsidRDefault="006D1697" w:rsidP="00D15DAD">
      <w:pPr>
        <w:pStyle w:val="20"/>
        <w:shd w:val="clear" w:color="auto" w:fill="auto"/>
        <w:spacing w:after="0" w:line="370" w:lineRule="exact"/>
        <w:ind w:left="567" w:firstLine="851"/>
        <w:jc w:val="both"/>
      </w:pPr>
      <w:r>
        <w:t>Пленников он уводит в логово — туда, где прятался сам.</w:t>
      </w:r>
    </w:p>
    <w:p w:rsidR="00C5628E" w:rsidRDefault="006D1697" w:rsidP="00D15DAD">
      <w:pPr>
        <w:pStyle w:val="20"/>
        <w:shd w:val="clear" w:color="auto" w:fill="auto"/>
        <w:spacing w:after="0" w:line="370" w:lineRule="exact"/>
        <w:ind w:left="567" w:right="220" w:firstLine="851"/>
        <w:jc w:val="both"/>
      </w:pPr>
      <w:r>
        <w:t>Правила игры. Изображающему серого волка нельзя выскакивать, а всем игрокам убегать раньше, чем будут про</w:t>
      </w:r>
      <w:r>
        <w:t>изнесены слова не видать. Ловить убегающих можно только до черты дома.</w:t>
      </w:r>
    </w:p>
    <w:p w:rsidR="00C5628E" w:rsidRDefault="006D1697" w:rsidP="00D15DAD">
      <w:pPr>
        <w:pStyle w:val="20"/>
        <w:shd w:val="clear" w:color="auto" w:fill="auto"/>
        <w:spacing w:after="0" w:line="370" w:lineRule="exact"/>
        <w:ind w:left="567" w:right="220" w:firstLine="851"/>
        <w:jc w:val="both"/>
      </w:pPr>
      <w:r>
        <w:t xml:space="preserve">Скок-перескок (Кучтем-куч) На земле чертят большой круг диаметром 15—25 м, внутри него — маленькие кружки диаметром 30—35 см для каждого участника игры. Водящий стоит в центре большого </w:t>
      </w:r>
      <w:r>
        <w:t>круга.</w:t>
      </w:r>
    </w:p>
    <w:p w:rsidR="00C5628E" w:rsidRDefault="006D1697" w:rsidP="00D15DAD">
      <w:pPr>
        <w:pStyle w:val="20"/>
        <w:shd w:val="clear" w:color="auto" w:fill="auto"/>
        <w:spacing w:after="0" w:line="370" w:lineRule="exact"/>
        <w:ind w:left="567" w:right="220" w:firstLine="851"/>
        <w:jc w:val="both"/>
      </w:pPr>
      <w: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w:t>
      </w:r>
    </w:p>
    <w:p w:rsidR="00C5628E" w:rsidRDefault="006D1697" w:rsidP="00D15DAD">
      <w:pPr>
        <w:pStyle w:val="20"/>
        <w:shd w:val="clear" w:color="auto" w:fill="auto"/>
        <w:spacing w:after="0" w:line="370" w:lineRule="exact"/>
        <w:ind w:left="567" w:right="220" w:firstLine="851"/>
        <w:jc w:val="both"/>
      </w:pPr>
      <w:r>
        <w:t xml:space="preserve">Правила </w:t>
      </w:r>
      <w:r>
        <w:t>игры. Нельзя выталкивать друг друга из кружков. Двое играющих не могут находиться в одном кружке. При смене мест кружок считается за тем, кто раньше вступил в него.</w:t>
      </w:r>
    </w:p>
    <w:p w:rsidR="00C5628E" w:rsidRDefault="006D1697" w:rsidP="00D15DAD">
      <w:pPr>
        <w:pStyle w:val="111"/>
        <w:shd w:val="clear" w:color="auto" w:fill="auto"/>
        <w:spacing w:before="0"/>
        <w:ind w:left="567" w:firstLine="851"/>
      </w:pPr>
      <w:r>
        <w:t>Хлопушки (Абакле)</w:t>
      </w:r>
    </w:p>
    <w:p w:rsidR="00C5628E" w:rsidRDefault="006D1697" w:rsidP="00D15DAD">
      <w:pPr>
        <w:pStyle w:val="20"/>
        <w:shd w:val="clear" w:color="auto" w:fill="auto"/>
        <w:spacing w:after="1192" w:line="370" w:lineRule="exact"/>
        <w:ind w:left="567" w:right="220" w:firstLine="851"/>
        <w:jc w:val="both"/>
      </w:pPr>
      <w:r>
        <w:t xml:space="preserve">На противоположных сторонах комнаты или площадки отмечаются двумя </w:t>
      </w:r>
      <w:r>
        <w:t>параллельными линиями два города. Расстояние между ними 20—30 м. Все дети</w:t>
      </w:r>
    </w:p>
    <w:p w:rsidR="00C5628E" w:rsidRDefault="006D1697">
      <w:pPr>
        <w:pStyle w:val="130"/>
        <w:shd w:val="clear" w:color="auto" w:fill="auto"/>
        <w:tabs>
          <w:tab w:val="left" w:pos="360"/>
          <w:tab w:val="left" w:pos="819"/>
          <w:tab w:val="left" w:pos="3278"/>
          <w:tab w:val="left" w:pos="4373"/>
          <w:tab w:val="left" w:pos="4822"/>
          <w:tab w:val="left" w:pos="5187"/>
          <w:tab w:val="left" w:pos="5458"/>
          <w:tab w:val="left" w:pos="5917"/>
          <w:tab w:val="left" w:pos="6192"/>
          <w:tab w:val="left" w:pos="6922"/>
          <w:tab w:val="left" w:pos="7376"/>
          <w:tab w:val="left" w:pos="8520"/>
          <w:tab w:val="left" w:pos="9214"/>
          <w:tab w:val="left" w:pos="9859"/>
        </w:tabs>
        <w:spacing w:before="0" w:line="80" w:lineRule="exact"/>
      </w:pPr>
      <w:r>
        <w:br w:type="page"/>
      </w:r>
    </w:p>
    <w:p w:rsidR="00C5628E" w:rsidRDefault="00C5628E">
      <w:pPr>
        <w:pStyle w:val="11"/>
        <w:keepNext/>
        <w:keepLines/>
        <w:shd w:val="clear" w:color="auto" w:fill="auto"/>
        <w:spacing w:after="406" w:line="440" w:lineRule="exact"/>
      </w:pPr>
    </w:p>
    <w:p w:rsidR="00C5628E" w:rsidRDefault="006D1697" w:rsidP="00D15DAD">
      <w:pPr>
        <w:pStyle w:val="20"/>
        <w:shd w:val="clear" w:color="auto" w:fill="auto"/>
        <w:spacing w:after="0" w:line="370" w:lineRule="exact"/>
        <w:ind w:left="567" w:firstLine="851"/>
        <w:jc w:val="left"/>
      </w:pPr>
      <w:r>
        <w:t>выстраиваются у одного из городов в одну шеренгу: левая рука на поясе, правая рука вытянута вперед ладонью вверх.</w:t>
      </w:r>
    </w:p>
    <w:p w:rsidR="00C5628E" w:rsidRDefault="006D1697" w:rsidP="00D15DAD">
      <w:pPr>
        <w:pStyle w:val="20"/>
        <w:shd w:val="clear" w:color="auto" w:fill="auto"/>
        <w:spacing w:after="0" w:line="370" w:lineRule="exact"/>
        <w:ind w:left="567" w:firstLine="851"/>
        <w:jc w:val="both"/>
      </w:pPr>
      <w:r>
        <w:t>Выбирается водящий. Он подходит к стоя</w:t>
      </w:r>
      <w:r>
        <w:rPr>
          <w:rStyle w:val="21"/>
        </w:rPr>
        <w:t>щ</w:t>
      </w:r>
      <w:r>
        <w:t>им у города и произносит</w:t>
      </w:r>
    </w:p>
    <w:p w:rsidR="00C5628E" w:rsidRDefault="006D1697" w:rsidP="00D15DAD">
      <w:pPr>
        <w:pStyle w:val="20"/>
        <w:shd w:val="clear" w:color="auto" w:fill="auto"/>
        <w:spacing w:after="0" w:line="370" w:lineRule="exact"/>
        <w:ind w:left="567" w:firstLine="851"/>
        <w:jc w:val="left"/>
      </w:pPr>
      <w:r>
        <w:t>слова:</w:t>
      </w:r>
    </w:p>
    <w:p w:rsidR="00C5628E" w:rsidRDefault="006D1697" w:rsidP="00D15DAD">
      <w:pPr>
        <w:pStyle w:val="20"/>
        <w:shd w:val="clear" w:color="auto" w:fill="auto"/>
        <w:spacing w:after="0" w:line="370" w:lineRule="exact"/>
        <w:ind w:left="567" w:firstLine="851"/>
        <w:jc w:val="both"/>
      </w:pPr>
      <w:r>
        <w:t>Хлоп да хлоп - сигнал такой</w:t>
      </w:r>
    </w:p>
    <w:p w:rsidR="00C5628E" w:rsidRDefault="006D1697" w:rsidP="00D15DAD">
      <w:pPr>
        <w:pStyle w:val="20"/>
        <w:shd w:val="clear" w:color="auto" w:fill="auto"/>
        <w:spacing w:after="0" w:line="370" w:lineRule="exact"/>
        <w:ind w:left="567" w:firstLine="851"/>
        <w:jc w:val="both"/>
      </w:pPr>
      <w:r>
        <w:t>Я бегу, а ты за мной!</w:t>
      </w:r>
    </w:p>
    <w:p w:rsidR="00C5628E" w:rsidRDefault="006D1697" w:rsidP="00D15DAD">
      <w:pPr>
        <w:pStyle w:val="20"/>
        <w:shd w:val="clear" w:color="auto" w:fill="auto"/>
        <w:spacing w:after="0" w:line="370" w:lineRule="exact"/>
        <w:ind w:left="567" w:right="220" w:firstLine="851"/>
        <w:jc w:val="both"/>
      </w:pPr>
      <w: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rsidR="00C5628E" w:rsidRDefault="006D1697" w:rsidP="00D15DAD">
      <w:pPr>
        <w:pStyle w:val="20"/>
        <w:shd w:val="clear" w:color="auto" w:fill="auto"/>
        <w:spacing w:after="0" w:line="370" w:lineRule="exact"/>
        <w:ind w:left="567" w:right="220" w:firstLine="851"/>
        <w:jc w:val="both"/>
      </w:pPr>
      <w:r>
        <w:t>Правила игры. Пока водящий не коснулся чьей-либо ладони, бежать нельзя. Во время бега игроки не должны задевать друг друга.</w:t>
      </w:r>
    </w:p>
    <w:p w:rsidR="00C5628E" w:rsidRDefault="006D1697" w:rsidP="00D15DAD">
      <w:pPr>
        <w:pStyle w:val="111"/>
        <w:shd w:val="clear" w:color="auto" w:fill="auto"/>
        <w:spacing w:before="0"/>
        <w:ind w:left="567" w:firstLine="851"/>
      </w:pPr>
      <w:r>
        <w:t>Займи место (Буш урын)</w:t>
      </w:r>
    </w:p>
    <w:p w:rsidR="00C5628E" w:rsidRDefault="006D1697" w:rsidP="00D15DAD">
      <w:pPr>
        <w:pStyle w:val="20"/>
        <w:shd w:val="clear" w:color="auto" w:fill="auto"/>
        <w:spacing w:after="0" w:line="370" w:lineRule="exact"/>
        <w:ind w:left="567" w:right="220" w:firstLine="851"/>
        <w:jc w:val="both"/>
      </w:pPr>
      <w:r>
        <w:t>Одного из участников игры выбирают водящим, а остальные играющие, образуя круг, ходят взявшись за руки. Водящ</w:t>
      </w:r>
      <w:r>
        <w:t>ий идет за кругом в противоположную сторону и говорит:</w:t>
      </w:r>
    </w:p>
    <w:p w:rsidR="00C5628E" w:rsidRDefault="006D1697" w:rsidP="00D15DAD">
      <w:pPr>
        <w:pStyle w:val="20"/>
        <w:shd w:val="clear" w:color="auto" w:fill="auto"/>
        <w:spacing w:after="0" w:line="370" w:lineRule="exact"/>
        <w:ind w:left="567" w:firstLine="851"/>
        <w:jc w:val="left"/>
      </w:pPr>
      <w:r>
        <w:t>Как сорока стрекочу Никого в дом не пущу.</w:t>
      </w:r>
    </w:p>
    <w:p w:rsidR="00C5628E" w:rsidRDefault="006D1697" w:rsidP="00D15DAD">
      <w:pPr>
        <w:pStyle w:val="20"/>
        <w:shd w:val="clear" w:color="auto" w:fill="auto"/>
        <w:spacing w:after="0" w:line="370" w:lineRule="exact"/>
        <w:ind w:left="567" w:firstLine="851"/>
        <w:jc w:val="left"/>
      </w:pPr>
      <w:r>
        <w:t>Как гусыня гогочу,</w:t>
      </w:r>
    </w:p>
    <w:p w:rsidR="00C5628E" w:rsidRDefault="006D1697" w:rsidP="00D15DAD">
      <w:pPr>
        <w:pStyle w:val="20"/>
        <w:shd w:val="clear" w:color="auto" w:fill="auto"/>
        <w:spacing w:after="0" w:line="370" w:lineRule="exact"/>
        <w:ind w:left="567" w:firstLine="851"/>
        <w:jc w:val="left"/>
      </w:pPr>
      <w:r>
        <w:t>Тебя хлопну по плечу - Беги!</w:t>
      </w:r>
    </w:p>
    <w:p w:rsidR="00C5628E" w:rsidRDefault="006D1697" w:rsidP="00D15DAD">
      <w:pPr>
        <w:pStyle w:val="20"/>
        <w:shd w:val="clear" w:color="auto" w:fill="auto"/>
        <w:spacing w:after="0" w:line="370" w:lineRule="exact"/>
        <w:ind w:left="567" w:right="220" w:firstLine="851"/>
        <w:jc w:val="both"/>
      </w:pPr>
      <w:r>
        <w:t>Сказав беги, водящий слегка ударяет по спине одного из игроков, круг останавливается, а тот, кого ударили, устр</w:t>
      </w:r>
      <w:r>
        <w:t>емляется со своего места по кругу навстречу водящему. Обежавший круг раньше занимает свободное место, а отставший становится водящим.</w:t>
      </w:r>
    </w:p>
    <w:p w:rsidR="00C5628E" w:rsidRDefault="006D1697" w:rsidP="00D15DAD">
      <w:pPr>
        <w:pStyle w:val="20"/>
        <w:shd w:val="clear" w:color="auto" w:fill="auto"/>
        <w:spacing w:after="0" w:line="370" w:lineRule="exact"/>
        <w:ind w:left="567" w:right="220" w:firstLine="851"/>
        <w:jc w:val="both"/>
      </w:pPr>
      <w:r>
        <w:t>Правила игры. Круг должен сразу остановиться при слове беги. Бежать разрешается только по кругу, не пересекая его. Во врем</w:t>
      </w:r>
      <w:r>
        <w:t>я бега нельзя касаться стоящих в кругу.</w:t>
      </w:r>
    </w:p>
    <w:p w:rsidR="00C5628E" w:rsidRDefault="006D1697" w:rsidP="00D15DAD">
      <w:pPr>
        <w:pStyle w:val="111"/>
        <w:shd w:val="clear" w:color="auto" w:fill="auto"/>
        <w:spacing w:before="0"/>
        <w:ind w:left="567" w:firstLine="851"/>
      </w:pPr>
      <w:r>
        <w:t>Ловишки (Тотыш уены)</w:t>
      </w:r>
    </w:p>
    <w:p w:rsidR="00C5628E" w:rsidRDefault="006D1697" w:rsidP="00D15DAD">
      <w:pPr>
        <w:pStyle w:val="20"/>
        <w:shd w:val="clear" w:color="auto" w:fill="auto"/>
        <w:spacing w:after="0" w:line="370" w:lineRule="exact"/>
        <w:ind w:left="567" w:right="220" w:firstLine="851"/>
        <w:jc w:val="both"/>
      </w:pPr>
      <w:r>
        <w:t>По сигналу все играющие разбегаются по площадке. Водящий старается запятнать любого из игроков. Каждый, кого он поймает, становится его помощником. Взявшись за руки, вдвоем, затем втроем, вчетвер</w:t>
      </w:r>
      <w:r>
        <w:t>ом и т. д. они ловят бегающих, пока не поймают всех.</w:t>
      </w:r>
    </w:p>
    <w:p w:rsidR="00C5628E" w:rsidRDefault="006D1697" w:rsidP="00D15DAD">
      <w:pPr>
        <w:pStyle w:val="20"/>
        <w:shd w:val="clear" w:color="auto" w:fill="auto"/>
        <w:spacing w:after="0" w:line="370" w:lineRule="exact"/>
        <w:ind w:left="567" w:right="220" w:firstLine="851"/>
        <w:jc w:val="both"/>
      </w:pPr>
      <w:r>
        <w:t>Правила игры. Пойманным считается тот, кого водящий коснулся рукой. Пойманные ловят всех остальных, только взявшись за руки.</w:t>
      </w:r>
    </w:p>
    <w:p w:rsidR="00C5628E" w:rsidRDefault="006D1697" w:rsidP="00D15DAD">
      <w:pPr>
        <w:pStyle w:val="111"/>
        <w:shd w:val="clear" w:color="auto" w:fill="auto"/>
        <w:spacing w:before="0"/>
        <w:ind w:left="567" w:firstLine="851"/>
      </w:pPr>
      <w:r>
        <w:t>Жмурки (Кузбяйляу уены)</w:t>
      </w:r>
    </w:p>
    <w:p w:rsidR="00C5628E" w:rsidRDefault="006D1697" w:rsidP="00D15DAD">
      <w:pPr>
        <w:pStyle w:val="20"/>
        <w:shd w:val="clear" w:color="auto" w:fill="auto"/>
        <w:spacing w:after="832" w:line="370" w:lineRule="exact"/>
        <w:ind w:left="567" w:right="220" w:firstLine="851"/>
        <w:jc w:val="both"/>
      </w:pPr>
      <w:r>
        <w:t xml:space="preserve">Чертят большой круг, внутри него на одинаковом </w:t>
      </w:r>
      <w:r>
        <w:t>расстоянии друг от друга делают ямки-норки по числу участников игры. Определяют водящего,</w:t>
      </w:r>
    </w:p>
    <w:p w:rsidR="00C5628E" w:rsidRDefault="006D1697">
      <w:pPr>
        <w:pStyle w:val="70"/>
        <w:shd w:val="clear" w:color="auto" w:fill="auto"/>
        <w:tabs>
          <w:tab w:val="left" w:pos="278"/>
          <w:tab w:val="left" w:pos="816"/>
          <w:tab w:val="left" w:pos="1171"/>
          <w:tab w:val="left" w:pos="1517"/>
          <w:tab w:val="left" w:pos="2856"/>
          <w:tab w:val="left" w:pos="3230"/>
          <w:tab w:val="left" w:pos="4089"/>
          <w:tab w:val="left" w:pos="4373"/>
          <w:tab w:val="left" w:pos="4819"/>
          <w:tab w:val="left" w:pos="5184"/>
          <w:tab w:val="left" w:pos="5362"/>
          <w:tab w:val="left" w:pos="5904"/>
          <w:tab w:val="left" w:pos="6144"/>
          <w:tab w:val="left" w:pos="6600"/>
          <w:tab w:val="left" w:pos="6826"/>
          <w:tab w:val="left" w:pos="7368"/>
          <w:tab w:val="left" w:pos="7939"/>
          <w:tab w:val="left" w:pos="8342"/>
          <w:tab w:val="left" w:pos="8707"/>
          <w:tab w:val="left" w:pos="9177"/>
          <w:tab w:val="left" w:pos="9581"/>
          <w:tab w:val="left" w:pos="9816"/>
        </w:tabs>
        <w:spacing w:line="80" w:lineRule="exact"/>
      </w:pPr>
      <w:r>
        <w:br w:type="page"/>
      </w:r>
    </w:p>
    <w:p w:rsidR="00C5628E" w:rsidRDefault="00C5628E">
      <w:pPr>
        <w:pStyle w:val="11"/>
        <w:keepNext/>
        <w:keepLines/>
        <w:shd w:val="clear" w:color="auto" w:fill="auto"/>
        <w:spacing w:after="413" w:line="440" w:lineRule="exact"/>
      </w:pPr>
    </w:p>
    <w:p w:rsidR="00C5628E" w:rsidRDefault="006D1697" w:rsidP="00D15DAD">
      <w:pPr>
        <w:pStyle w:val="20"/>
        <w:shd w:val="clear" w:color="auto" w:fill="auto"/>
        <w:spacing w:after="0" w:line="370" w:lineRule="exact"/>
        <w:ind w:left="567" w:right="300" w:firstLine="851"/>
        <w:jc w:val="both"/>
      </w:pPr>
      <w:r>
        <w:t>завязывают ему глаза и ставят в центре круга. Остальные занимают места в ямках-норках Водящий приближается к игроку, чтобы поймать его. Тот, не выходя из своей норки, старается увернутьс</w:t>
      </w:r>
      <w:r>
        <w:t>я от него, то наклоняясь, то приседая. Водящий должен не только поймать, но и назвать игрока по имени. Если он правильно назовет имя, участники игры говорят: «Открой глаза!»— и водящим становится пойманный. Если же имя будет названо неправильно, игроки, не</w:t>
      </w:r>
      <w:r>
        <w:t xml:space="preserve"> произнося ни слова, делают несколько хлопков, давая этим понять, что водящий ошибся, и игра продолжается дальше. Игроки меняются норками, прыгая на одной ноге.</w:t>
      </w:r>
    </w:p>
    <w:p w:rsidR="00C5628E" w:rsidRDefault="006D1697" w:rsidP="00D15DAD">
      <w:pPr>
        <w:pStyle w:val="20"/>
        <w:shd w:val="clear" w:color="auto" w:fill="auto"/>
        <w:spacing w:after="0" w:line="370" w:lineRule="exact"/>
        <w:ind w:left="567" w:right="300" w:firstLine="851"/>
        <w:jc w:val="both"/>
      </w:pPr>
      <w:r>
        <w:t>Правила игры. Водящий не имеет права подсматривать. Во время игры никому нельзя выходить за пре</w:t>
      </w:r>
      <w:r>
        <w:t>делы круга. Обмениваться норками разрешается только тогда, когда водящий находится на противоположной стороне круга.</w:t>
      </w:r>
    </w:p>
    <w:p w:rsidR="00C5628E" w:rsidRDefault="006D1697" w:rsidP="00D15DAD">
      <w:pPr>
        <w:pStyle w:val="111"/>
        <w:shd w:val="clear" w:color="auto" w:fill="auto"/>
        <w:spacing w:before="0"/>
        <w:ind w:left="567" w:firstLine="851"/>
      </w:pPr>
      <w:r>
        <w:t>Перехватчики (Куышу уены)</w:t>
      </w:r>
    </w:p>
    <w:p w:rsidR="00C5628E" w:rsidRDefault="006D1697" w:rsidP="00D15DAD">
      <w:pPr>
        <w:pStyle w:val="20"/>
        <w:shd w:val="clear" w:color="auto" w:fill="auto"/>
        <w:spacing w:after="0" w:line="370" w:lineRule="exact"/>
        <w:ind w:left="567" w:right="300" w:firstLine="851"/>
        <w:jc w:val="both"/>
      </w:pPr>
      <w:r>
        <w:t>На противоположных концах площадки отмечаются линиями два дома Играющие располагаются в одном из них в шеренгу. В</w:t>
      </w:r>
      <w:r>
        <w:t xml:space="preserve"> середине лицом к детям находится водящий. Дети хором произносят слова:</w:t>
      </w:r>
    </w:p>
    <w:p w:rsidR="00C5628E" w:rsidRDefault="006D1697" w:rsidP="00D15DAD">
      <w:pPr>
        <w:pStyle w:val="20"/>
        <w:shd w:val="clear" w:color="auto" w:fill="auto"/>
        <w:spacing w:after="0" w:line="370" w:lineRule="exact"/>
        <w:ind w:left="567" w:firstLine="851"/>
        <w:jc w:val="both"/>
      </w:pPr>
      <w:r>
        <w:t>Мы имеем быстро бегать,</w:t>
      </w:r>
    </w:p>
    <w:p w:rsidR="00C5628E" w:rsidRDefault="006D1697" w:rsidP="00D15DAD">
      <w:pPr>
        <w:pStyle w:val="20"/>
        <w:shd w:val="clear" w:color="auto" w:fill="auto"/>
        <w:spacing w:after="0" w:line="370" w:lineRule="exact"/>
        <w:ind w:left="567" w:right="6960" w:firstLine="851"/>
        <w:jc w:val="left"/>
      </w:pPr>
      <w:r>
        <w:t>Любим прыгать и скакат Раз, два, три, четыре, пять Ни за что ней не поймать!</w:t>
      </w:r>
    </w:p>
    <w:p w:rsidR="00C5628E" w:rsidRDefault="006D1697" w:rsidP="00D15DAD">
      <w:pPr>
        <w:pStyle w:val="20"/>
        <w:shd w:val="clear" w:color="auto" w:fill="auto"/>
        <w:spacing w:after="0" w:line="370" w:lineRule="exact"/>
        <w:ind w:left="567" w:right="300" w:firstLine="851"/>
        <w:jc w:val="both"/>
      </w:pPr>
      <w:r>
        <w:t>После окончания этих слов все бегут врассыпную через площадку в другой дом. Водящий</w:t>
      </w:r>
      <w:r>
        <w:t xml:space="preserve">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w:t>
      </w:r>
    </w:p>
    <w:p w:rsidR="00C5628E" w:rsidRDefault="006D1697" w:rsidP="00D15DAD">
      <w:pPr>
        <w:pStyle w:val="20"/>
        <w:shd w:val="clear" w:color="auto" w:fill="auto"/>
        <w:spacing w:after="0" w:line="370" w:lineRule="exact"/>
        <w:ind w:left="567" w:right="300" w:firstLine="851"/>
        <w:jc w:val="both"/>
      </w:pPr>
      <w:r>
        <w:t>Правила игры. Водящий ловит игроков, прикасаясь к их плечу рукой. Запятнанные отходят в условленно</w:t>
      </w:r>
      <w:r>
        <w:t>е место.</w:t>
      </w:r>
    </w:p>
    <w:p w:rsidR="00C5628E" w:rsidRDefault="006D1697" w:rsidP="00D15DAD">
      <w:pPr>
        <w:pStyle w:val="111"/>
        <w:shd w:val="clear" w:color="auto" w:fill="auto"/>
        <w:spacing w:before="0"/>
        <w:ind w:left="567" w:firstLine="851"/>
      </w:pPr>
      <w:r>
        <w:t>Тимербай</w:t>
      </w:r>
    </w:p>
    <w:p w:rsidR="00C5628E" w:rsidRDefault="006D1697" w:rsidP="00D15DAD">
      <w:pPr>
        <w:pStyle w:val="20"/>
        <w:shd w:val="clear" w:color="auto" w:fill="auto"/>
        <w:spacing w:after="0" w:line="370" w:lineRule="exact"/>
        <w:ind w:left="567" w:right="300" w:firstLine="851"/>
        <w:jc w:val="both"/>
      </w:pPr>
      <w:r>
        <w:t>Играющие, взявшись за руки, делают круг. Выбирают водящего — Тимербая. Он становится в центре круга. Водящий говорит:</w:t>
      </w:r>
    </w:p>
    <w:p w:rsidR="00C5628E" w:rsidRDefault="006D1697" w:rsidP="00D15DAD">
      <w:pPr>
        <w:pStyle w:val="20"/>
        <w:shd w:val="clear" w:color="auto" w:fill="auto"/>
        <w:spacing w:after="0" w:line="370" w:lineRule="exact"/>
        <w:ind w:left="567" w:firstLine="851"/>
        <w:jc w:val="both"/>
      </w:pPr>
      <w:r>
        <w:t>Пять детей у Тимербая,</w:t>
      </w:r>
    </w:p>
    <w:p w:rsidR="00C5628E" w:rsidRDefault="006D1697" w:rsidP="00D15DAD">
      <w:pPr>
        <w:pStyle w:val="20"/>
        <w:shd w:val="clear" w:color="auto" w:fill="auto"/>
        <w:spacing w:after="0" w:line="370" w:lineRule="exact"/>
        <w:ind w:left="567" w:firstLine="851"/>
        <w:jc w:val="both"/>
      </w:pPr>
      <w:r>
        <w:t>Дружно, весело играют.</w:t>
      </w:r>
    </w:p>
    <w:p w:rsidR="00C5628E" w:rsidRDefault="006D1697" w:rsidP="00D15DAD">
      <w:pPr>
        <w:pStyle w:val="20"/>
        <w:shd w:val="clear" w:color="auto" w:fill="auto"/>
        <w:spacing w:after="0" w:line="370" w:lineRule="exact"/>
        <w:ind w:left="567" w:firstLine="851"/>
        <w:jc w:val="both"/>
      </w:pPr>
      <w:r>
        <w:t>В речке быстрой искупались,</w:t>
      </w:r>
    </w:p>
    <w:p w:rsidR="00C5628E" w:rsidRDefault="006D1697" w:rsidP="00D15DAD">
      <w:pPr>
        <w:pStyle w:val="20"/>
        <w:shd w:val="clear" w:color="auto" w:fill="auto"/>
        <w:spacing w:after="0" w:line="370" w:lineRule="exact"/>
        <w:ind w:left="567" w:firstLine="851"/>
        <w:jc w:val="both"/>
      </w:pPr>
      <w:r>
        <w:t>Нашалились, наплескались,</w:t>
      </w:r>
    </w:p>
    <w:p w:rsidR="00C5628E" w:rsidRDefault="006D1697" w:rsidP="00D15DAD">
      <w:pPr>
        <w:pStyle w:val="20"/>
        <w:shd w:val="clear" w:color="auto" w:fill="auto"/>
        <w:spacing w:after="0" w:line="370" w:lineRule="exact"/>
        <w:ind w:left="567" w:right="6960" w:firstLine="851"/>
        <w:jc w:val="left"/>
      </w:pPr>
      <w:r>
        <w:t>Хорошенечко отмылись</w:t>
      </w:r>
      <w:r>
        <w:t xml:space="preserve"> И красиво нарядились.</w:t>
      </w:r>
    </w:p>
    <w:p w:rsidR="00C5628E" w:rsidRDefault="006D1697" w:rsidP="00D15DAD">
      <w:pPr>
        <w:pStyle w:val="20"/>
        <w:shd w:val="clear" w:color="auto" w:fill="auto"/>
        <w:spacing w:after="0" w:line="370" w:lineRule="exact"/>
        <w:ind w:left="567" w:firstLine="851"/>
        <w:jc w:val="both"/>
      </w:pPr>
      <w:r>
        <w:t>И ни есть, ни пить не стали,</w:t>
      </w:r>
    </w:p>
    <w:p w:rsidR="00C5628E" w:rsidRDefault="006D1697" w:rsidP="00D15DAD">
      <w:pPr>
        <w:pStyle w:val="20"/>
        <w:shd w:val="clear" w:color="auto" w:fill="auto"/>
        <w:spacing w:after="832" w:line="370" w:lineRule="exact"/>
        <w:ind w:left="567" w:firstLine="851"/>
        <w:jc w:val="both"/>
      </w:pPr>
      <w:r>
        <w:t>В лес под вечер прибежали,</w:t>
      </w:r>
      <w:r>
        <w:br w:type="page"/>
      </w:r>
    </w:p>
    <w:p w:rsidR="00C5628E" w:rsidRDefault="006D1697" w:rsidP="00D15DAD">
      <w:pPr>
        <w:pStyle w:val="20"/>
        <w:shd w:val="clear" w:color="auto" w:fill="auto"/>
        <w:spacing w:after="0" w:line="370" w:lineRule="exact"/>
        <w:ind w:left="567" w:firstLine="851"/>
        <w:jc w:val="both"/>
      </w:pPr>
      <w:r>
        <w:lastRenderedPageBreak/>
        <w:t>Друг на друга поглядели,</w:t>
      </w:r>
    </w:p>
    <w:p w:rsidR="00C5628E" w:rsidRDefault="006D1697" w:rsidP="00D15DAD">
      <w:pPr>
        <w:pStyle w:val="20"/>
        <w:shd w:val="clear" w:color="auto" w:fill="auto"/>
        <w:spacing w:after="0" w:line="370" w:lineRule="exact"/>
        <w:ind w:left="567" w:firstLine="851"/>
        <w:jc w:val="both"/>
      </w:pPr>
      <w:r>
        <w:t>Сделали вот так!</w:t>
      </w:r>
    </w:p>
    <w:p w:rsidR="00C5628E" w:rsidRDefault="006D1697" w:rsidP="00D15DAD">
      <w:pPr>
        <w:pStyle w:val="20"/>
        <w:shd w:val="clear" w:color="auto" w:fill="auto"/>
        <w:spacing w:after="0" w:line="370" w:lineRule="exact"/>
        <w:ind w:left="567" w:right="240" w:firstLine="851"/>
        <w:jc w:val="both"/>
      </w:pPr>
      <w:r>
        <w:t>С последними словами вот так водящий делает какое-нибудь движение. Все должны повторить его. Затем вод</w:t>
      </w:r>
      <w:r>
        <w:t>ящий выбирает кого-нибудь вместо себя.</w:t>
      </w:r>
    </w:p>
    <w:p w:rsidR="00C5628E" w:rsidRDefault="006D1697" w:rsidP="00D15DAD">
      <w:pPr>
        <w:pStyle w:val="20"/>
        <w:shd w:val="clear" w:color="auto" w:fill="auto"/>
        <w:spacing w:after="0" w:line="370" w:lineRule="exact"/>
        <w:ind w:left="567" w:right="240" w:firstLine="851"/>
        <w:jc w:val="both"/>
      </w:pPr>
      <w:r>
        <w:t>Правила игры. 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 д.).</w:t>
      </w:r>
    </w:p>
    <w:p w:rsidR="00C5628E" w:rsidRDefault="006D1697" w:rsidP="00D15DAD">
      <w:pPr>
        <w:pStyle w:val="111"/>
        <w:shd w:val="clear" w:color="auto" w:fill="auto"/>
        <w:spacing w:before="0"/>
        <w:ind w:left="567" w:firstLine="851"/>
      </w:pPr>
      <w:r>
        <w:t>Лисички и курочки (Тельки хам</w:t>
      </w:r>
      <w:r>
        <w:t xml:space="preserve"> тавыклар)</w:t>
      </w:r>
    </w:p>
    <w:p w:rsidR="00C5628E" w:rsidRDefault="006D1697" w:rsidP="00D15DAD">
      <w:pPr>
        <w:pStyle w:val="20"/>
        <w:shd w:val="clear" w:color="auto" w:fill="auto"/>
        <w:spacing w:after="0" w:line="370" w:lineRule="exact"/>
        <w:ind w:left="567" w:right="240" w:firstLine="851"/>
        <w:jc w:val="both"/>
      </w:pPr>
      <w:r>
        <w:t>На одном конце площадки находятся в курятнике куры и петухи. На противоположном — стоит лисичка.</w:t>
      </w:r>
    </w:p>
    <w:p w:rsidR="00C5628E" w:rsidRDefault="006D1697" w:rsidP="00D15DAD">
      <w:pPr>
        <w:pStyle w:val="20"/>
        <w:shd w:val="clear" w:color="auto" w:fill="auto"/>
        <w:spacing w:after="0" w:line="370" w:lineRule="exact"/>
        <w:ind w:left="567" w:right="240" w:firstLine="851"/>
        <w:jc w:val="both"/>
      </w:pPr>
      <w:r>
        <w:t>Курочки и петухи (от трех до пяти игроков) ходят по площадке, делая вид, что клюют различных насекомых, зерна и т. д. Когда к ним подкрадывается лис</w:t>
      </w:r>
      <w:r>
        <w:t>ичка, петухи кричат: «Ку-ка-ре-ку!» По этому сигналу все бегут в курятник, за ними бросается лисичка, которая старается запятнать любого из игроков.</w:t>
      </w:r>
    </w:p>
    <w:p w:rsidR="00C5628E" w:rsidRDefault="006D1697" w:rsidP="00D15DAD">
      <w:pPr>
        <w:pStyle w:val="20"/>
        <w:shd w:val="clear" w:color="auto" w:fill="auto"/>
        <w:spacing w:after="0" w:line="370" w:lineRule="exact"/>
        <w:ind w:left="567" w:right="240" w:firstLine="851"/>
        <w:jc w:val="both"/>
      </w:pPr>
      <w:r>
        <w:t>Правила игры. Если водящему не удается запятнать кого-либо из игроков, то он снова водит.</w:t>
      </w:r>
    </w:p>
    <w:p w:rsidR="00C5628E" w:rsidRDefault="006D1697" w:rsidP="00D15DAD">
      <w:pPr>
        <w:pStyle w:val="111"/>
        <w:shd w:val="clear" w:color="auto" w:fill="auto"/>
        <w:spacing w:before="0"/>
        <w:ind w:left="567" w:firstLine="851"/>
      </w:pPr>
      <w:r>
        <w:t>Кто дальше бросит</w:t>
      </w:r>
      <w:r>
        <w:t>? (Ыргыту уены?)</w:t>
      </w:r>
    </w:p>
    <w:p w:rsidR="00C5628E" w:rsidRDefault="006D1697" w:rsidP="00D15DAD">
      <w:pPr>
        <w:pStyle w:val="20"/>
        <w:shd w:val="clear" w:color="auto" w:fill="auto"/>
        <w:spacing w:after="0" w:line="370" w:lineRule="exact"/>
        <w:ind w:left="567" w:right="240" w:firstLine="851"/>
        <w:jc w:val="both"/>
      </w:pPr>
      <w:r>
        <w:t>Играющие выстраиваются в две шеренги по обе стороны площадки. В центре площадки находится флажок на расстоянии не менее 8—10 м от каждой команды. По сигналу игроки первой шеренги бросают мешочки вдаль, стараясь добросить до флажка, то же д</w:t>
      </w:r>
      <w:r>
        <w:t>елают игроки второй шеренги. Из каждой шеренги выявляется лучший метатель, а также шеренга-победительница, в чьей команде большее число участников добросит мешочки до флажка.</w:t>
      </w:r>
    </w:p>
    <w:p w:rsidR="00C5628E" w:rsidRDefault="006D1697" w:rsidP="00D15DAD">
      <w:pPr>
        <w:pStyle w:val="20"/>
        <w:shd w:val="clear" w:color="auto" w:fill="auto"/>
        <w:spacing w:after="0" w:line="370" w:lineRule="exact"/>
        <w:ind w:left="567" w:firstLine="851"/>
        <w:jc w:val="both"/>
      </w:pPr>
      <w:r>
        <w:t>Правила игры. Бросать все должны по сигналу. Счет ведут ведущие команд</w:t>
      </w:r>
    </w:p>
    <w:p w:rsidR="00C5628E" w:rsidRDefault="006D1697" w:rsidP="00D15DAD">
      <w:pPr>
        <w:pStyle w:val="111"/>
        <w:shd w:val="clear" w:color="auto" w:fill="auto"/>
        <w:spacing w:before="0"/>
        <w:ind w:left="567" w:firstLine="851"/>
      </w:pPr>
      <w:r>
        <w:t>Мяч по кру</w:t>
      </w:r>
      <w:r>
        <w:t>гу (Теенчек уены)</w:t>
      </w:r>
    </w:p>
    <w:p w:rsidR="00C5628E" w:rsidRDefault="006D1697" w:rsidP="00D15DAD">
      <w:pPr>
        <w:pStyle w:val="20"/>
        <w:shd w:val="clear" w:color="auto" w:fill="auto"/>
        <w:spacing w:after="0" w:line="370" w:lineRule="exact"/>
        <w:ind w:left="567" w:right="240" w:firstLine="851"/>
        <w:jc w:val="both"/>
      </w:pPr>
      <w:r>
        <w:t>Играющие, образуя круг, садятся. Водящий стоит за кругом с мячом, диаметр которого 15—25 см. По сигналу водящий бросает мяч одному из игроков, сидящих в кругу, а сам отходит. В это время мяч начинают перебрасывать по кругу от одного игрок</w:t>
      </w:r>
      <w:r>
        <w:t>а к другому. Водящий бежит за мячом и старается поймать его на лету. Водящим становится тот игрок, от кого был пойман мяч.</w:t>
      </w:r>
    </w:p>
    <w:p w:rsidR="00C5628E" w:rsidRDefault="006D1697" w:rsidP="00D15DAD">
      <w:pPr>
        <w:pStyle w:val="20"/>
        <w:shd w:val="clear" w:color="auto" w:fill="auto"/>
        <w:spacing w:after="0" w:line="370" w:lineRule="exact"/>
        <w:ind w:left="567" w:right="240" w:firstLine="851"/>
        <w:jc w:val="both"/>
      </w:pPr>
      <w:r>
        <w:t>Правила игры. Передача мяча выполняется путем броска с поворотом. Ловящий должен быть готов к приему мяча. При повторении игры мяч пе</w:t>
      </w:r>
      <w:r>
        <w:t>редается тому, кто остался вне игры.</w:t>
      </w:r>
    </w:p>
    <w:p w:rsidR="00C5628E" w:rsidRDefault="006D1697" w:rsidP="00D15DAD">
      <w:pPr>
        <w:pStyle w:val="111"/>
        <w:shd w:val="clear" w:color="auto" w:fill="auto"/>
        <w:spacing w:before="0"/>
        <w:ind w:left="567" w:firstLine="851"/>
      </w:pPr>
      <w:r>
        <w:t>Спутанные кони (Тышаулы атлар)</w:t>
      </w:r>
    </w:p>
    <w:p w:rsidR="00C5628E" w:rsidRDefault="006D1697" w:rsidP="00D15DAD">
      <w:pPr>
        <w:pStyle w:val="20"/>
        <w:shd w:val="clear" w:color="auto" w:fill="auto"/>
        <w:spacing w:after="832" w:line="370" w:lineRule="exact"/>
        <w:ind w:left="567" w:right="240" w:firstLine="851"/>
        <w:jc w:val="both"/>
      </w:pPr>
      <w:r>
        <w:t>Играющие делятся на три-четыре команды и выстраиваются за линией. Напротив линии ставят флажки, стойки.</w:t>
      </w:r>
      <w:r>
        <w:t xml:space="preserve"> По сигналу первые игроки команд</w:t>
      </w:r>
      <w:r w:rsidR="00D15DAD">
        <w:rPr>
          <w:rStyle w:val="71"/>
        </w:rPr>
        <w:t>|</w:t>
      </w:r>
      <w:r>
        <w:br w:type="page"/>
      </w:r>
    </w:p>
    <w:p w:rsidR="00C5628E" w:rsidRDefault="006D1697" w:rsidP="00D15DAD">
      <w:pPr>
        <w:pStyle w:val="20"/>
        <w:shd w:val="clear" w:color="auto" w:fill="auto"/>
        <w:spacing w:after="0" w:line="370" w:lineRule="exact"/>
        <w:ind w:left="567" w:right="220" w:firstLine="851"/>
        <w:jc w:val="both"/>
      </w:pPr>
      <w:r>
        <w:lastRenderedPageBreak/>
        <w:t xml:space="preserve">начинают прыжки, обегают флажки и </w:t>
      </w:r>
      <w:r>
        <w:t>возвращаются обратно бегом. Затем бегут вторые и т. д. Выигрывает команда, закончившая эстафету первой.</w:t>
      </w:r>
    </w:p>
    <w:p w:rsidR="00C5628E" w:rsidRDefault="006D1697" w:rsidP="00D15DAD">
      <w:pPr>
        <w:pStyle w:val="20"/>
        <w:shd w:val="clear" w:color="auto" w:fill="auto"/>
        <w:spacing w:after="0" w:line="370" w:lineRule="exact"/>
        <w:ind w:left="567" w:right="220" w:firstLine="851"/>
        <w:jc w:val="both"/>
      </w:pPr>
      <w:r>
        <w:t>Правила игры. Расстояние от линии до флажков, стоек должно быть не более 20 м. Прыгать следует правильно, отталкиваясь обеими ногами одновременно, помог</w:t>
      </w:r>
      <w:r>
        <w:t>ая руками. Бежать нужно в указанном направлении (справа или слева).</w:t>
      </w:r>
    </w:p>
    <w:p w:rsidR="00C5628E" w:rsidRDefault="006D1697" w:rsidP="00D15DAD">
      <w:pPr>
        <w:pStyle w:val="20"/>
        <w:shd w:val="clear" w:color="auto" w:fill="auto"/>
        <w:spacing w:after="0" w:line="370" w:lineRule="exact"/>
        <w:ind w:left="567" w:firstLine="851"/>
        <w:jc w:val="both"/>
      </w:pPr>
      <w:r>
        <w:t>выигрывает команда, закончившая эстафету первой;</w:t>
      </w:r>
    </w:p>
    <w:p w:rsidR="00C5628E" w:rsidRDefault="006D1697" w:rsidP="00D15DAD">
      <w:pPr>
        <w:pStyle w:val="20"/>
        <w:shd w:val="clear" w:color="auto" w:fill="auto"/>
        <w:spacing w:after="0" w:line="370" w:lineRule="exact"/>
        <w:ind w:left="567" w:right="220" w:firstLine="851"/>
        <w:jc w:val="both"/>
      </w:pPr>
      <w:r>
        <w:t>прыгать следует правильно, отталкиваясь обеими ногами одновременно, помогая руками.</w:t>
      </w:r>
    </w:p>
    <w:p w:rsidR="00C5628E" w:rsidRDefault="006D1697" w:rsidP="00D15DAD">
      <w:pPr>
        <w:pStyle w:val="111"/>
        <w:shd w:val="clear" w:color="auto" w:fill="auto"/>
        <w:spacing w:before="0"/>
        <w:ind w:left="567" w:firstLine="851"/>
      </w:pPr>
      <w:r>
        <w:t>Угадай и догони (Читанме, бузме)</w:t>
      </w:r>
    </w:p>
    <w:p w:rsidR="00C5628E" w:rsidRDefault="006D1697" w:rsidP="00D15DAD">
      <w:pPr>
        <w:pStyle w:val="20"/>
        <w:shd w:val="clear" w:color="auto" w:fill="auto"/>
        <w:spacing w:after="0" w:line="370" w:lineRule="exact"/>
        <w:ind w:left="567" w:firstLine="851"/>
        <w:jc w:val="both"/>
      </w:pPr>
      <w:r>
        <w:t xml:space="preserve">Цель игры: развитие </w:t>
      </w:r>
      <w:r>
        <w:t>внимания, ловкости.</w:t>
      </w:r>
    </w:p>
    <w:p w:rsidR="00C5628E" w:rsidRDefault="006D1697" w:rsidP="00D15DAD">
      <w:pPr>
        <w:pStyle w:val="20"/>
        <w:shd w:val="clear" w:color="auto" w:fill="auto"/>
        <w:spacing w:after="0" w:line="370" w:lineRule="exact"/>
        <w:ind w:left="567" w:right="220" w:firstLine="851"/>
        <w:jc w:val="both"/>
      </w:pPr>
      <w:r>
        <w:t>Играющие садятся на скамейку или на траву в один ряд. Впереди садится водящий. Ему завязывают глаза.</w:t>
      </w:r>
    </w:p>
    <w:p w:rsidR="00C5628E" w:rsidRDefault="006D1697" w:rsidP="00D15DAD">
      <w:pPr>
        <w:pStyle w:val="20"/>
        <w:shd w:val="clear" w:color="auto" w:fill="auto"/>
        <w:spacing w:after="0" w:line="370" w:lineRule="exact"/>
        <w:ind w:left="567" w:right="220" w:firstLine="851"/>
        <w:jc w:val="both"/>
      </w:pPr>
      <w:r>
        <w:t>Один из игроков подходит к водящему, кладет руку на плечо и называет его по имени. Водящий должен угадать, кто это. Если водящий назвал</w:t>
      </w:r>
      <w:r>
        <w:t xml:space="preserve"> имя игрока правильно, то быстро снимает повязку и догоняет убегающего. Если водящий не угадал имя игрока, тогда подходит другой игрок.</w:t>
      </w:r>
    </w:p>
    <w:p w:rsidR="00C5628E" w:rsidRDefault="006D1697" w:rsidP="00D15DAD">
      <w:pPr>
        <w:pStyle w:val="20"/>
        <w:shd w:val="clear" w:color="auto" w:fill="auto"/>
        <w:spacing w:after="7132" w:line="370" w:lineRule="exact"/>
        <w:ind w:left="567" w:right="220" w:firstLine="851"/>
        <w:jc w:val="both"/>
      </w:pPr>
      <w:r>
        <w:t>Правила игры: если имя названо правильно, игрок задевает водящего по плечу, давая понять, что нужно бежать; как только в</w:t>
      </w:r>
      <w:r>
        <w:t>одящий поймает игрока, он садится в конец колонны, а пойманный игрок становится водящим.</w:t>
      </w:r>
    </w:p>
    <w:p w:rsidR="00C5628E" w:rsidRDefault="00C5628E">
      <w:pPr>
        <w:pStyle w:val="150"/>
        <w:shd w:val="clear" w:color="auto" w:fill="auto"/>
        <w:tabs>
          <w:tab w:val="left" w:pos="360"/>
          <w:tab w:val="left" w:pos="807"/>
          <w:tab w:val="left" w:pos="2909"/>
          <w:tab w:val="left" w:pos="3278"/>
          <w:tab w:val="left" w:pos="4373"/>
          <w:tab w:val="left" w:pos="4810"/>
          <w:tab w:val="left" w:pos="5175"/>
          <w:tab w:val="left" w:pos="5458"/>
          <w:tab w:val="left" w:pos="5905"/>
          <w:tab w:val="left" w:pos="6922"/>
          <w:tab w:val="left" w:pos="7364"/>
          <w:tab w:val="left" w:pos="8026"/>
          <w:tab w:val="left" w:pos="8386"/>
          <w:tab w:val="left" w:pos="8755"/>
          <w:tab w:val="left" w:pos="9202"/>
          <w:tab w:val="left" w:pos="9859"/>
        </w:tabs>
        <w:spacing w:before="0" w:line="80" w:lineRule="exact"/>
      </w:pPr>
      <w:bookmarkStart w:id="0" w:name="_GoBack"/>
      <w:bookmarkEnd w:id="0"/>
    </w:p>
    <w:sectPr w:rsidR="00C5628E">
      <w:pgSz w:w="11900" w:h="16840"/>
      <w:pgMar w:top="454" w:right="787" w:bottom="468" w:left="40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697" w:rsidRDefault="006D1697">
      <w:r>
        <w:separator/>
      </w:r>
    </w:p>
  </w:endnote>
  <w:endnote w:type="continuationSeparator" w:id="0">
    <w:p w:rsidR="006D1697" w:rsidRDefault="006D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697" w:rsidRDefault="006D1697"/>
  </w:footnote>
  <w:footnote w:type="continuationSeparator" w:id="0">
    <w:p w:rsidR="006D1697" w:rsidRDefault="006D169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B6C7E"/>
    <w:multiLevelType w:val="multilevel"/>
    <w:tmpl w:val="FF282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28E"/>
    <w:rsid w:val="006D1697"/>
    <w:rsid w:val="00C5628E"/>
    <w:rsid w:val="00D15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val="0"/>
      <w:bCs w:val="0"/>
      <w:i w:val="0"/>
      <w:iCs w:val="0"/>
      <w:smallCaps w:val="0"/>
      <w:strike w:val="0"/>
      <w:sz w:val="44"/>
      <w:szCs w:val="44"/>
      <w:u w:val="none"/>
    </w:rPr>
  </w:style>
  <w:style w:type="character" w:customStyle="1" w:styleId="1Exact">
    <w:name w:val="Заголовок №1 Exact"/>
    <w:basedOn w:val="a0"/>
    <w:rPr>
      <w:rFonts w:ascii="Times New Roman" w:eastAsia="Times New Roman" w:hAnsi="Times New Roman" w:cs="Times New Roman"/>
      <w:b/>
      <w:bCs/>
      <w:i/>
      <w:iCs/>
      <w:smallCaps w:val="0"/>
      <w:strike w:val="0"/>
      <w:sz w:val="44"/>
      <w:szCs w:val="44"/>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8"/>
      <w:szCs w:val="28"/>
      <w:u w:val="none"/>
    </w:rPr>
  </w:style>
  <w:style w:type="character" w:customStyle="1" w:styleId="5Exact">
    <w:name w:val="Основной текст (5) Exact"/>
    <w:basedOn w:val="a0"/>
    <w:link w:val="5"/>
    <w:rPr>
      <w:rFonts w:ascii="Times New Roman" w:eastAsia="Times New Roman" w:hAnsi="Times New Roman" w:cs="Times New Roman"/>
      <w:b/>
      <w:bCs/>
      <w:i/>
      <w:iCs/>
      <w:smallCaps w:val="0"/>
      <w:strike w:val="0"/>
      <w:sz w:val="40"/>
      <w:szCs w:val="40"/>
      <w:u w:val="none"/>
    </w:rPr>
  </w:style>
  <w:style w:type="character" w:customStyle="1" w:styleId="5Exact0">
    <w:name w:val="Основной текст (5) Exact"/>
    <w:basedOn w:val="5Exact"/>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bCs/>
      <w:i/>
      <w:iCs/>
      <w:smallCaps w:val="0"/>
      <w:strike w:val="0"/>
      <w:sz w:val="44"/>
      <w:szCs w:val="44"/>
      <w:u w:val="none"/>
    </w:rPr>
  </w:style>
  <w:style w:type="character" w:customStyle="1" w:styleId="6Exact0">
    <w:name w:val="Основной текст (6) Exact"/>
    <w:basedOn w:val="6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0"/>
      <w:sz w:val="8"/>
      <w:szCs w:val="8"/>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spacing w:val="0"/>
      <w:sz w:val="8"/>
      <w:szCs w:val="8"/>
      <w:u w:val="single"/>
    </w:rPr>
  </w:style>
  <w:style w:type="character" w:customStyle="1" w:styleId="7Exact1">
    <w:name w:val="Основной текст (7) Exact"/>
    <w:basedOn w:val="7"/>
    <w:rPr>
      <w:rFonts w:ascii="Times New Roman" w:eastAsia="Times New Roman" w:hAnsi="Times New Roman" w:cs="Times New Roman"/>
      <w:b w:val="0"/>
      <w:bCs w:val="0"/>
      <w:i w:val="0"/>
      <w:iCs w:val="0"/>
      <w:smallCaps w:val="0"/>
      <w:strike w:val="0"/>
      <w:spacing w:val="0"/>
      <w:sz w:val="8"/>
      <w:szCs w:val="8"/>
      <w:u w:val="none"/>
    </w:rPr>
  </w:style>
  <w:style w:type="character" w:customStyle="1" w:styleId="63ptExact">
    <w:name w:val="Основной текст (6) + Интервал 3 pt Exact"/>
    <w:basedOn w:val="6Exact"/>
    <w:rPr>
      <w:rFonts w:ascii="Times New Roman" w:eastAsia="Times New Roman" w:hAnsi="Times New Roman" w:cs="Times New Roman"/>
      <w:b/>
      <w:bCs/>
      <w:i/>
      <w:iCs/>
      <w:smallCaps w:val="0"/>
      <w:strike w:val="0"/>
      <w:color w:val="000000"/>
      <w:spacing w:val="60"/>
      <w:w w:val="100"/>
      <w:position w:val="0"/>
      <w:sz w:val="44"/>
      <w:szCs w:val="44"/>
      <w:u w:val="none"/>
      <w:lang w:val="ru-RU" w:eastAsia="ru-RU" w:bidi="ru-RU"/>
    </w:rPr>
  </w:style>
  <w:style w:type="character" w:customStyle="1" w:styleId="12Exact">
    <w:name w:val="Заголовок №1 (2) Exact"/>
    <w:basedOn w:val="a0"/>
    <w:link w:val="12"/>
    <w:rPr>
      <w:rFonts w:ascii="Tahoma" w:eastAsia="Tahoma" w:hAnsi="Tahoma" w:cs="Tahoma"/>
      <w:b/>
      <w:bCs/>
      <w:i/>
      <w:iCs/>
      <w:smallCaps w:val="0"/>
      <w:strike w:val="0"/>
      <w:sz w:val="60"/>
      <w:szCs w:val="60"/>
      <w:u w:val="none"/>
    </w:rPr>
  </w:style>
  <w:style w:type="character" w:customStyle="1" w:styleId="12TimesNewRoman22ptExact">
    <w:name w:val="Заголовок №1 (2) + Times New Roman;22 pt;Не полужирный;Не курсив Exact"/>
    <w:basedOn w:val="12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8Exact">
    <w:name w:val="Основной текст (8) Exact"/>
    <w:basedOn w:val="a0"/>
    <w:link w:val="8"/>
    <w:rPr>
      <w:rFonts w:ascii="Tahoma" w:eastAsia="Tahoma" w:hAnsi="Tahoma" w:cs="Tahoma"/>
      <w:b/>
      <w:bCs/>
      <w:i/>
      <w:iCs/>
      <w:smallCaps w:val="0"/>
      <w:strike w:val="0"/>
      <w:sz w:val="44"/>
      <w:szCs w:val="44"/>
      <w:u w:val="none"/>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74"/>
      <w:szCs w:val="74"/>
      <w:u w:val="none"/>
    </w:rPr>
  </w:style>
  <w:style w:type="character" w:customStyle="1" w:styleId="10Exact">
    <w:name w:val="Основной текст (10) Exact"/>
    <w:basedOn w:val="a0"/>
    <w:link w:val="10"/>
    <w:rPr>
      <w:rFonts w:ascii="Times New Roman" w:eastAsia="Times New Roman" w:hAnsi="Times New Roman" w:cs="Times New Roman"/>
      <w:b w:val="0"/>
      <w:bCs w:val="0"/>
      <w:i w:val="0"/>
      <w:iCs w:val="0"/>
      <w:smallCaps w:val="0"/>
      <w:strike w:val="0"/>
      <w:sz w:val="70"/>
      <w:szCs w:val="70"/>
      <w:u w:val="none"/>
    </w:rPr>
  </w:style>
  <w:style w:type="character" w:customStyle="1" w:styleId="6Exact1">
    <w:name w:val="Основной текст (6) + Не полужирный Exact"/>
    <w:basedOn w:val="6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3Exact0">
    <w:name w:val="Основной текст (3) Exact"/>
    <w:basedOn w:val="3Exact"/>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1">
    <w:name w:val="Заголовок №1_"/>
    <w:basedOn w:val="a0"/>
    <w:link w:val="11"/>
    <w:rPr>
      <w:rFonts w:ascii="Times New Roman" w:eastAsia="Times New Roman" w:hAnsi="Times New Roman" w:cs="Times New Roman"/>
      <w:b/>
      <w:bCs/>
      <w:i/>
      <w:iCs/>
      <w:smallCaps w:val="0"/>
      <w:strike w:val="0"/>
      <w:sz w:val="44"/>
      <w:szCs w:val="4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28"/>
      <w:szCs w:val="28"/>
      <w:u w:val="non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8"/>
      <w:szCs w:val="8"/>
      <w:u w:val="none"/>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30pt">
    <w:name w:val="Основной текст (13) + Курсив;Интервал 0 pt"/>
    <w:basedOn w:val="13"/>
    <w:rPr>
      <w:rFonts w:ascii="Times New Roman" w:eastAsia="Times New Roman" w:hAnsi="Times New Roman" w:cs="Times New Roman"/>
      <w:b w:val="0"/>
      <w:bCs w:val="0"/>
      <w:i/>
      <w:iCs/>
      <w:smallCaps w:val="0"/>
      <w:strike w:val="0"/>
      <w:color w:val="000000"/>
      <w:spacing w:val="-10"/>
      <w:w w:val="100"/>
      <w:position w:val="0"/>
      <w:sz w:val="8"/>
      <w:szCs w:val="8"/>
      <w:u w:val="singl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8"/>
      <w:szCs w:val="8"/>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42">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52">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3">
    <w:name w:val="Основной текст (3)"/>
    <w:basedOn w:val="a"/>
    <w:link w:val="3Exact"/>
    <w:pPr>
      <w:shd w:val="clear" w:color="auto" w:fill="FFFFFF"/>
      <w:spacing w:line="0" w:lineRule="atLeast"/>
    </w:pPr>
    <w:rPr>
      <w:rFonts w:ascii="Times New Roman" w:eastAsia="Times New Roman" w:hAnsi="Times New Roman" w:cs="Times New Roman"/>
      <w:sz w:val="44"/>
      <w:szCs w:val="44"/>
    </w:rPr>
  </w:style>
  <w:style w:type="paragraph" w:customStyle="1" w:styleId="11">
    <w:name w:val="Заголовок №1"/>
    <w:basedOn w:val="a"/>
    <w:link w:val="1"/>
    <w:pPr>
      <w:shd w:val="clear" w:color="auto" w:fill="FFFFFF"/>
      <w:spacing w:line="0" w:lineRule="atLeast"/>
      <w:outlineLvl w:val="0"/>
    </w:pPr>
    <w:rPr>
      <w:rFonts w:ascii="Times New Roman" w:eastAsia="Times New Roman" w:hAnsi="Times New Roman" w:cs="Times New Roman"/>
      <w:b/>
      <w:bCs/>
      <w:i/>
      <w:iCs/>
      <w:sz w:val="44"/>
      <w:szCs w:val="44"/>
    </w:rPr>
  </w:style>
  <w:style w:type="paragraph" w:customStyle="1" w:styleId="40">
    <w:name w:val="Основной текст (4)"/>
    <w:basedOn w:val="a"/>
    <w:link w:val="4"/>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5">
    <w:name w:val="Основной текст (5)"/>
    <w:basedOn w:val="a"/>
    <w:link w:val="5Exact"/>
    <w:pPr>
      <w:shd w:val="clear" w:color="auto" w:fill="FFFFFF"/>
      <w:spacing w:after="240" w:line="0" w:lineRule="atLeast"/>
      <w:jc w:val="center"/>
    </w:pPr>
    <w:rPr>
      <w:rFonts w:ascii="Times New Roman" w:eastAsia="Times New Roman" w:hAnsi="Times New Roman" w:cs="Times New Roman"/>
      <w:b/>
      <w:bCs/>
      <w:i/>
      <w:iCs/>
      <w:sz w:val="40"/>
      <w:szCs w:val="40"/>
    </w:rPr>
  </w:style>
  <w:style w:type="paragraph" w:customStyle="1" w:styleId="6">
    <w:name w:val="Основной текст (6)"/>
    <w:basedOn w:val="a"/>
    <w:link w:val="6Exact"/>
    <w:pPr>
      <w:shd w:val="clear" w:color="auto" w:fill="FFFFFF"/>
      <w:spacing w:before="240" w:after="240" w:line="0" w:lineRule="atLeast"/>
      <w:jc w:val="center"/>
    </w:pPr>
    <w:rPr>
      <w:rFonts w:ascii="Times New Roman" w:eastAsia="Times New Roman" w:hAnsi="Times New Roman" w:cs="Times New Roman"/>
      <w:b/>
      <w:bCs/>
      <w:i/>
      <w:iCs/>
      <w:sz w:val="44"/>
      <w:szCs w:val="44"/>
    </w:rPr>
  </w:style>
  <w:style w:type="paragraph" w:customStyle="1" w:styleId="20">
    <w:name w:val="Основной текст (2)"/>
    <w:basedOn w:val="a"/>
    <w:link w:val="2"/>
    <w:pPr>
      <w:shd w:val="clear" w:color="auto" w:fill="FFFFFF"/>
      <w:spacing w:after="120" w:line="0" w:lineRule="atLeast"/>
      <w:jc w:val="right"/>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0" w:lineRule="atLeast"/>
      <w:jc w:val="both"/>
    </w:pPr>
    <w:rPr>
      <w:rFonts w:ascii="Times New Roman" w:eastAsia="Times New Roman" w:hAnsi="Times New Roman" w:cs="Times New Roman"/>
      <w:sz w:val="8"/>
      <w:szCs w:val="8"/>
    </w:rPr>
  </w:style>
  <w:style w:type="paragraph" w:customStyle="1" w:styleId="12">
    <w:name w:val="Заголовок №1 (2)"/>
    <w:basedOn w:val="a"/>
    <w:link w:val="12Exact"/>
    <w:pPr>
      <w:shd w:val="clear" w:color="auto" w:fill="FFFFFF"/>
      <w:spacing w:line="365" w:lineRule="exact"/>
      <w:outlineLvl w:val="0"/>
    </w:pPr>
    <w:rPr>
      <w:rFonts w:ascii="Tahoma" w:eastAsia="Tahoma" w:hAnsi="Tahoma" w:cs="Tahoma"/>
      <w:b/>
      <w:bCs/>
      <w:i/>
      <w:iCs/>
      <w:sz w:val="60"/>
      <w:szCs w:val="60"/>
    </w:rPr>
  </w:style>
  <w:style w:type="paragraph" w:customStyle="1" w:styleId="8">
    <w:name w:val="Основной текст (8)"/>
    <w:basedOn w:val="a"/>
    <w:link w:val="8Exact"/>
    <w:pPr>
      <w:shd w:val="clear" w:color="auto" w:fill="FFFFFF"/>
      <w:spacing w:line="365" w:lineRule="exact"/>
    </w:pPr>
    <w:rPr>
      <w:rFonts w:ascii="Tahoma" w:eastAsia="Tahoma" w:hAnsi="Tahoma" w:cs="Tahoma"/>
      <w:b/>
      <w:bCs/>
      <w:i/>
      <w:iCs/>
      <w:sz w:val="44"/>
      <w:szCs w:val="44"/>
    </w:rPr>
  </w:style>
  <w:style w:type="paragraph" w:customStyle="1" w:styleId="9">
    <w:name w:val="Основной текст (9)"/>
    <w:basedOn w:val="a"/>
    <w:link w:val="9Exact"/>
    <w:pPr>
      <w:shd w:val="clear" w:color="auto" w:fill="FFFFFF"/>
      <w:spacing w:line="365" w:lineRule="exact"/>
    </w:pPr>
    <w:rPr>
      <w:rFonts w:ascii="Times New Roman" w:eastAsia="Times New Roman" w:hAnsi="Times New Roman" w:cs="Times New Roman"/>
      <w:sz w:val="74"/>
      <w:szCs w:val="74"/>
    </w:rPr>
  </w:style>
  <w:style w:type="paragraph" w:customStyle="1" w:styleId="10">
    <w:name w:val="Основной текст (10)"/>
    <w:basedOn w:val="a"/>
    <w:link w:val="10Exact"/>
    <w:pPr>
      <w:shd w:val="clear" w:color="auto" w:fill="FFFFFF"/>
      <w:spacing w:line="365" w:lineRule="exact"/>
    </w:pPr>
    <w:rPr>
      <w:rFonts w:ascii="Times New Roman" w:eastAsia="Times New Roman" w:hAnsi="Times New Roman" w:cs="Times New Roman"/>
      <w:sz w:val="70"/>
      <w:szCs w:val="70"/>
    </w:rPr>
  </w:style>
  <w:style w:type="paragraph" w:customStyle="1" w:styleId="111">
    <w:name w:val="Основной текст (11)"/>
    <w:basedOn w:val="a"/>
    <w:link w:val="110"/>
    <w:pPr>
      <w:shd w:val="clear" w:color="auto" w:fill="FFFFFF"/>
      <w:spacing w:before="300" w:line="370" w:lineRule="exact"/>
      <w:ind w:firstLine="700"/>
      <w:jc w:val="both"/>
    </w:pPr>
    <w:rPr>
      <w:rFonts w:ascii="Times New Roman" w:eastAsia="Times New Roman" w:hAnsi="Times New Roman" w:cs="Times New Roman"/>
      <w:i/>
      <w:iCs/>
      <w:sz w:val="28"/>
      <w:szCs w:val="28"/>
    </w:rPr>
  </w:style>
  <w:style w:type="paragraph" w:customStyle="1" w:styleId="121">
    <w:name w:val="Основной текст (12)"/>
    <w:basedOn w:val="a"/>
    <w:link w:val="120"/>
    <w:pPr>
      <w:shd w:val="clear" w:color="auto" w:fill="FFFFFF"/>
      <w:spacing w:before="600" w:line="0" w:lineRule="atLeast"/>
      <w:jc w:val="both"/>
    </w:pPr>
    <w:rPr>
      <w:rFonts w:ascii="Times New Roman" w:eastAsia="Times New Roman" w:hAnsi="Times New Roman" w:cs="Times New Roman"/>
      <w:sz w:val="8"/>
      <w:szCs w:val="8"/>
    </w:rPr>
  </w:style>
  <w:style w:type="paragraph" w:customStyle="1" w:styleId="130">
    <w:name w:val="Основной текст (13)"/>
    <w:basedOn w:val="a"/>
    <w:link w:val="13"/>
    <w:pPr>
      <w:shd w:val="clear" w:color="auto" w:fill="FFFFFF"/>
      <w:spacing w:before="960" w:line="0" w:lineRule="atLeast"/>
      <w:jc w:val="both"/>
    </w:pPr>
    <w:rPr>
      <w:rFonts w:ascii="Times New Roman" w:eastAsia="Times New Roman" w:hAnsi="Times New Roman" w:cs="Times New Roman"/>
      <w:sz w:val="8"/>
      <w:szCs w:val="8"/>
    </w:rPr>
  </w:style>
  <w:style w:type="paragraph" w:customStyle="1" w:styleId="140">
    <w:name w:val="Основной текст (14)"/>
    <w:basedOn w:val="a"/>
    <w:link w:val="14"/>
    <w:pPr>
      <w:shd w:val="clear" w:color="auto" w:fill="FFFFFF"/>
      <w:spacing w:before="600" w:line="0" w:lineRule="atLeast"/>
      <w:jc w:val="both"/>
    </w:pPr>
    <w:rPr>
      <w:rFonts w:ascii="Times New Roman" w:eastAsia="Times New Roman" w:hAnsi="Times New Roman" w:cs="Times New Roman"/>
      <w:sz w:val="8"/>
      <w:szCs w:val="8"/>
    </w:rPr>
  </w:style>
  <w:style w:type="paragraph" w:customStyle="1" w:styleId="150">
    <w:name w:val="Основной текст (15)"/>
    <w:basedOn w:val="a"/>
    <w:link w:val="15"/>
    <w:pPr>
      <w:shd w:val="clear" w:color="auto" w:fill="FFFFFF"/>
      <w:spacing w:before="6900" w:line="0" w:lineRule="atLeast"/>
      <w:jc w:val="both"/>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val="0"/>
      <w:bCs w:val="0"/>
      <w:i w:val="0"/>
      <w:iCs w:val="0"/>
      <w:smallCaps w:val="0"/>
      <w:strike w:val="0"/>
      <w:sz w:val="44"/>
      <w:szCs w:val="44"/>
      <w:u w:val="none"/>
    </w:rPr>
  </w:style>
  <w:style w:type="character" w:customStyle="1" w:styleId="1Exact">
    <w:name w:val="Заголовок №1 Exact"/>
    <w:basedOn w:val="a0"/>
    <w:rPr>
      <w:rFonts w:ascii="Times New Roman" w:eastAsia="Times New Roman" w:hAnsi="Times New Roman" w:cs="Times New Roman"/>
      <w:b/>
      <w:bCs/>
      <w:i/>
      <w:iCs/>
      <w:smallCaps w:val="0"/>
      <w:strike w:val="0"/>
      <w:sz w:val="44"/>
      <w:szCs w:val="44"/>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8"/>
      <w:szCs w:val="28"/>
      <w:u w:val="none"/>
    </w:rPr>
  </w:style>
  <w:style w:type="character" w:customStyle="1" w:styleId="5Exact">
    <w:name w:val="Основной текст (5) Exact"/>
    <w:basedOn w:val="a0"/>
    <w:link w:val="5"/>
    <w:rPr>
      <w:rFonts w:ascii="Times New Roman" w:eastAsia="Times New Roman" w:hAnsi="Times New Roman" w:cs="Times New Roman"/>
      <w:b/>
      <w:bCs/>
      <w:i/>
      <w:iCs/>
      <w:smallCaps w:val="0"/>
      <w:strike w:val="0"/>
      <w:sz w:val="40"/>
      <w:szCs w:val="40"/>
      <w:u w:val="none"/>
    </w:rPr>
  </w:style>
  <w:style w:type="character" w:customStyle="1" w:styleId="5Exact0">
    <w:name w:val="Основной текст (5) Exact"/>
    <w:basedOn w:val="5Exact"/>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bCs/>
      <w:i/>
      <w:iCs/>
      <w:smallCaps w:val="0"/>
      <w:strike w:val="0"/>
      <w:sz w:val="44"/>
      <w:szCs w:val="44"/>
      <w:u w:val="none"/>
    </w:rPr>
  </w:style>
  <w:style w:type="character" w:customStyle="1" w:styleId="6Exact0">
    <w:name w:val="Основной текст (6) Exact"/>
    <w:basedOn w:val="6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0"/>
      <w:sz w:val="8"/>
      <w:szCs w:val="8"/>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spacing w:val="0"/>
      <w:sz w:val="8"/>
      <w:szCs w:val="8"/>
      <w:u w:val="single"/>
    </w:rPr>
  </w:style>
  <w:style w:type="character" w:customStyle="1" w:styleId="7Exact1">
    <w:name w:val="Основной текст (7) Exact"/>
    <w:basedOn w:val="7"/>
    <w:rPr>
      <w:rFonts w:ascii="Times New Roman" w:eastAsia="Times New Roman" w:hAnsi="Times New Roman" w:cs="Times New Roman"/>
      <w:b w:val="0"/>
      <w:bCs w:val="0"/>
      <w:i w:val="0"/>
      <w:iCs w:val="0"/>
      <w:smallCaps w:val="0"/>
      <w:strike w:val="0"/>
      <w:spacing w:val="0"/>
      <w:sz w:val="8"/>
      <w:szCs w:val="8"/>
      <w:u w:val="none"/>
    </w:rPr>
  </w:style>
  <w:style w:type="character" w:customStyle="1" w:styleId="63ptExact">
    <w:name w:val="Основной текст (6) + Интервал 3 pt Exact"/>
    <w:basedOn w:val="6Exact"/>
    <w:rPr>
      <w:rFonts w:ascii="Times New Roman" w:eastAsia="Times New Roman" w:hAnsi="Times New Roman" w:cs="Times New Roman"/>
      <w:b/>
      <w:bCs/>
      <w:i/>
      <w:iCs/>
      <w:smallCaps w:val="0"/>
      <w:strike w:val="0"/>
      <w:color w:val="000000"/>
      <w:spacing w:val="60"/>
      <w:w w:val="100"/>
      <w:position w:val="0"/>
      <w:sz w:val="44"/>
      <w:szCs w:val="44"/>
      <w:u w:val="none"/>
      <w:lang w:val="ru-RU" w:eastAsia="ru-RU" w:bidi="ru-RU"/>
    </w:rPr>
  </w:style>
  <w:style w:type="character" w:customStyle="1" w:styleId="12Exact">
    <w:name w:val="Заголовок №1 (2) Exact"/>
    <w:basedOn w:val="a0"/>
    <w:link w:val="12"/>
    <w:rPr>
      <w:rFonts w:ascii="Tahoma" w:eastAsia="Tahoma" w:hAnsi="Tahoma" w:cs="Tahoma"/>
      <w:b/>
      <w:bCs/>
      <w:i/>
      <w:iCs/>
      <w:smallCaps w:val="0"/>
      <w:strike w:val="0"/>
      <w:sz w:val="60"/>
      <w:szCs w:val="60"/>
      <w:u w:val="none"/>
    </w:rPr>
  </w:style>
  <w:style w:type="character" w:customStyle="1" w:styleId="12TimesNewRoman22ptExact">
    <w:name w:val="Заголовок №1 (2) + Times New Roman;22 pt;Не полужирный;Не курсив Exact"/>
    <w:basedOn w:val="12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8Exact">
    <w:name w:val="Основной текст (8) Exact"/>
    <w:basedOn w:val="a0"/>
    <w:link w:val="8"/>
    <w:rPr>
      <w:rFonts w:ascii="Tahoma" w:eastAsia="Tahoma" w:hAnsi="Tahoma" w:cs="Tahoma"/>
      <w:b/>
      <w:bCs/>
      <w:i/>
      <w:iCs/>
      <w:smallCaps w:val="0"/>
      <w:strike w:val="0"/>
      <w:sz w:val="44"/>
      <w:szCs w:val="44"/>
      <w:u w:val="none"/>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74"/>
      <w:szCs w:val="74"/>
      <w:u w:val="none"/>
    </w:rPr>
  </w:style>
  <w:style w:type="character" w:customStyle="1" w:styleId="10Exact">
    <w:name w:val="Основной текст (10) Exact"/>
    <w:basedOn w:val="a0"/>
    <w:link w:val="10"/>
    <w:rPr>
      <w:rFonts w:ascii="Times New Roman" w:eastAsia="Times New Roman" w:hAnsi="Times New Roman" w:cs="Times New Roman"/>
      <w:b w:val="0"/>
      <w:bCs w:val="0"/>
      <w:i w:val="0"/>
      <w:iCs w:val="0"/>
      <w:smallCaps w:val="0"/>
      <w:strike w:val="0"/>
      <w:sz w:val="70"/>
      <w:szCs w:val="70"/>
      <w:u w:val="none"/>
    </w:rPr>
  </w:style>
  <w:style w:type="character" w:customStyle="1" w:styleId="6Exact1">
    <w:name w:val="Основной текст (6) + Не полужирный Exact"/>
    <w:basedOn w:val="6Exact"/>
    <w:rPr>
      <w:rFonts w:ascii="Times New Roman" w:eastAsia="Times New Roman" w:hAnsi="Times New Roman" w:cs="Times New Roman"/>
      <w:b/>
      <w:bCs/>
      <w:i/>
      <w:iCs/>
      <w:smallCaps w:val="0"/>
      <w:strike w:val="0"/>
      <w:color w:val="000000"/>
      <w:spacing w:val="0"/>
      <w:w w:val="100"/>
      <w:position w:val="0"/>
      <w:sz w:val="44"/>
      <w:szCs w:val="44"/>
      <w:u w:val="none"/>
      <w:lang w:val="ru-RU" w:eastAsia="ru-RU" w:bidi="ru-RU"/>
    </w:rPr>
  </w:style>
  <w:style w:type="character" w:customStyle="1" w:styleId="3Exact0">
    <w:name w:val="Основной текст (3) Exact"/>
    <w:basedOn w:val="3Exact"/>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1">
    <w:name w:val="Заголовок №1_"/>
    <w:basedOn w:val="a0"/>
    <w:link w:val="11"/>
    <w:rPr>
      <w:rFonts w:ascii="Times New Roman" w:eastAsia="Times New Roman" w:hAnsi="Times New Roman" w:cs="Times New Roman"/>
      <w:b/>
      <w:bCs/>
      <w:i/>
      <w:iCs/>
      <w:smallCaps w:val="0"/>
      <w:strike w:val="0"/>
      <w:sz w:val="44"/>
      <w:szCs w:val="4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28"/>
      <w:szCs w:val="28"/>
      <w:u w:val="non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8"/>
      <w:szCs w:val="8"/>
      <w:u w:val="none"/>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30pt">
    <w:name w:val="Основной текст (13) + Курсив;Интервал 0 pt"/>
    <w:basedOn w:val="13"/>
    <w:rPr>
      <w:rFonts w:ascii="Times New Roman" w:eastAsia="Times New Roman" w:hAnsi="Times New Roman" w:cs="Times New Roman"/>
      <w:b w:val="0"/>
      <w:bCs w:val="0"/>
      <w:i/>
      <w:iCs/>
      <w:smallCaps w:val="0"/>
      <w:strike w:val="0"/>
      <w:color w:val="000000"/>
      <w:spacing w:val="-10"/>
      <w:w w:val="100"/>
      <w:position w:val="0"/>
      <w:sz w:val="8"/>
      <w:szCs w:val="8"/>
      <w:u w:val="singl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8"/>
      <w:szCs w:val="8"/>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42">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8"/>
      <w:szCs w:val="8"/>
      <w:u w:val="none"/>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8"/>
      <w:szCs w:val="8"/>
      <w:u w:val="single"/>
      <w:lang w:val="ru-RU" w:eastAsia="ru-RU" w:bidi="ru-RU"/>
    </w:rPr>
  </w:style>
  <w:style w:type="character" w:customStyle="1" w:styleId="152">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3">
    <w:name w:val="Основной текст (3)"/>
    <w:basedOn w:val="a"/>
    <w:link w:val="3Exact"/>
    <w:pPr>
      <w:shd w:val="clear" w:color="auto" w:fill="FFFFFF"/>
      <w:spacing w:line="0" w:lineRule="atLeast"/>
    </w:pPr>
    <w:rPr>
      <w:rFonts w:ascii="Times New Roman" w:eastAsia="Times New Roman" w:hAnsi="Times New Roman" w:cs="Times New Roman"/>
      <w:sz w:val="44"/>
      <w:szCs w:val="44"/>
    </w:rPr>
  </w:style>
  <w:style w:type="paragraph" w:customStyle="1" w:styleId="11">
    <w:name w:val="Заголовок №1"/>
    <w:basedOn w:val="a"/>
    <w:link w:val="1"/>
    <w:pPr>
      <w:shd w:val="clear" w:color="auto" w:fill="FFFFFF"/>
      <w:spacing w:line="0" w:lineRule="atLeast"/>
      <w:outlineLvl w:val="0"/>
    </w:pPr>
    <w:rPr>
      <w:rFonts w:ascii="Times New Roman" w:eastAsia="Times New Roman" w:hAnsi="Times New Roman" w:cs="Times New Roman"/>
      <w:b/>
      <w:bCs/>
      <w:i/>
      <w:iCs/>
      <w:sz w:val="44"/>
      <w:szCs w:val="44"/>
    </w:rPr>
  </w:style>
  <w:style w:type="paragraph" w:customStyle="1" w:styleId="40">
    <w:name w:val="Основной текст (4)"/>
    <w:basedOn w:val="a"/>
    <w:link w:val="4"/>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5">
    <w:name w:val="Основной текст (5)"/>
    <w:basedOn w:val="a"/>
    <w:link w:val="5Exact"/>
    <w:pPr>
      <w:shd w:val="clear" w:color="auto" w:fill="FFFFFF"/>
      <w:spacing w:after="240" w:line="0" w:lineRule="atLeast"/>
      <w:jc w:val="center"/>
    </w:pPr>
    <w:rPr>
      <w:rFonts w:ascii="Times New Roman" w:eastAsia="Times New Roman" w:hAnsi="Times New Roman" w:cs="Times New Roman"/>
      <w:b/>
      <w:bCs/>
      <w:i/>
      <w:iCs/>
      <w:sz w:val="40"/>
      <w:szCs w:val="40"/>
    </w:rPr>
  </w:style>
  <w:style w:type="paragraph" w:customStyle="1" w:styleId="6">
    <w:name w:val="Основной текст (6)"/>
    <w:basedOn w:val="a"/>
    <w:link w:val="6Exact"/>
    <w:pPr>
      <w:shd w:val="clear" w:color="auto" w:fill="FFFFFF"/>
      <w:spacing w:before="240" w:after="240" w:line="0" w:lineRule="atLeast"/>
      <w:jc w:val="center"/>
    </w:pPr>
    <w:rPr>
      <w:rFonts w:ascii="Times New Roman" w:eastAsia="Times New Roman" w:hAnsi="Times New Roman" w:cs="Times New Roman"/>
      <w:b/>
      <w:bCs/>
      <w:i/>
      <w:iCs/>
      <w:sz w:val="44"/>
      <w:szCs w:val="44"/>
    </w:rPr>
  </w:style>
  <w:style w:type="paragraph" w:customStyle="1" w:styleId="20">
    <w:name w:val="Основной текст (2)"/>
    <w:basedOn w:val="a"/>
    <w:link w:val="2"/>
    <w:pPr>
      <w:shd w:val="clear" w:color="auto" w:fill="FFFFFF"/>
      <w:spacing w:after="120" w:line="0" w:lineRule="atLeast"/>
      <w:jc w:val="right"/>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0" w:lineRule="atLeast"/>
      <w:jc w:val="both"/>
    </w:pPr>
    <w:rPr>
      <w:rFonts w:ascii="Times New Roman" w:eastAsia="Times New Roman" w:hAnsi="Times New Roman" w:cs="Times New Roman"/>
      <w:sz w:val="8"/>
      <w:szCs w:val="8"/>
    </w:rPr>
  </w:style>
  <w:style w:type="paragraph" w:customStyle="1" w:styleId="12">
    <w:name w:val="Заголовок №1 (2)"/>
    <w:basedOn w:val="a"/>
    <w:link w:val="12Exact"/>
    <w:pPr>
      <w:shd w:val="clear" w:color="auto" w:fill="FFFFFF"/>
      <w:spacing w:line="365" w:lineRule="exact"/>
      <w:outlineLvl w:val="0"/>
    </w:pPr>
    <w:rPr>
      <w:rFonts w:ascii="Tahoma" w:eastAsia="Tahoma" w:hAnsi="Tahoma" w:cs="Tahoma"/>
      <w:b/>
      <w:bCs/>
      <w:i/>
      <w:iCs/>
      <w:sz w:val="60"/>
      <w:szCs w:val="60"/>
    </w:rPr>
  </w:style>
  <w:style w:type="paragraph" w:customStyle="1" w:styleId="8">
    <w:name w:val="Основной текст (8)"/>
    <w:basedOn w:val="a"/>
    <w:link w:val="8Exact"/>
    <w:pPr>
      <w:shd w:val="clear" w:color="auto" w:fill="FFFFFF"/>
      <w:spacing w:line="365" w:lineRule="exact"/>
    </w:pPr>
    <w:rPr>
      <w:rFonts w:ascii="Tahoma" w:eastAsia="Tahoma" w:hAnsi="Tahoma" w:cs="Tahoma"/>
      <w:b/>
      <w:bCs/>
      <w:i/>
      <w:iCs/>
      <w:sz w:val="44"/>
      <w:szCs w:val="44"/>
    </w:rPr>
  </w:style>
  <w:style w:type="paragraph" w:customStyle="1" w:styleId="9">
    <w:name w:val="Основной текст (9)"/>
    <w:basedOn w:val="a"/>
    <w:link w:val="9Exact"/>
    <w:pPr>
      <w:shd w:val="clear" w:color="auto" w:fill="FFFFFF"/>
      <w:spacing w:line="365" w:lineRule="exact"/>
    </w:pPr>
    <w:rPr>
      <w:rFonts w:ascii="Times New Roman" w:eastAsia="Times New Roman" w:hAnsi="Times New Roman" w:cs="Times New Roman"/>
      <w:sz w:val="74"/>
      <w:szCs w:val="74"/>
    </w:rPr>
  </w:style>
  <w:style w:type="paragraph" w:customStyle="1" w:styleId="10">
    <w:name w:val="Основной текст (10)"/>
    <w:basedOn w:val="a"/>
    <w:link w:val="10Exact"/>
    <w:pPr>
      <w:shd w:val="clear" w:color="auto" w:fill="FFFFFF"/>
      <w:spacing w:line="365" w:lineRule="exact"/>
    </w:pPr>
    <w:rPr>
      <w:rFonts w:ascii="Times New Roman" w:eastAsia="Times New Roman" w:hAnsi="Times New Roman" w:cs="Times New Roman"/>
      <w:sz w:val="70"/>
      <w:szCs w:val="70"/>
    </w:rPr>
  </w:style>
  <w:style w:type="paragraph" w:customStyle="1" w:styleId="111">
    <w:name w:val="Основной текст (11)"/>
    <w:basedOn w:val="a"/>
    <w:link w:val="110"/>
    <w:pPr>
      <w:shd w:val="clear" w:color="auto" w:fill="FFFFFF"/>
      <w:spacing w:before="300" w:line="370" w:lineRule="exact"/>
      <w:ind w:firstLine="700"/>
      <w:jc w:val="both"/>
    </w:pPr>
    <w:rPr>
      <w:rFonts w:ascii="Times New Roman" w:eastAsia="Times New Roman" w:hAnsi="Times New Roman" w:cs="Times New Roman"/>
      <w:i/>
      <w:iCs/>
      <w:sz w:val="28"/>
      <w:szCs w:val="28"/>
    </w:rPr>
  </w:style>
  <w:style w:type="paragraph" w:customStyle="1" w:styleId="121">
    <w:name w:val="Основной текст (12)"/>
    <w:basedOn w:val="a"/>
    <w:link w:val="120"/>
    <w:pPr>
      <w:shd w:val="clear" w:color="auto" w:fill="FFFFFF"/>
      <w:spacing w:before="600" w:line="0" w:lineRule="atLeast"/>
      <w:jc w:val="both"/>
    </w:pPr>
    <w:rPr>
      <w:rFonts w:ascii="Times New Roman" w:eastAsia="Times New Roman" w:hAnsi="Times New Roman" w:cs="Times New Roman"/>
      <w:sz w:val="8"/>
      <w:szCs w:val="8"/>
    </w:rPr>
  </w:style>
  <w:style w:type="paragraph" w:customStyle="1" w:styleId="130">
    <w:name w:val="Основной текст (13)"/>
    <w:basedOn w:val="a"/>
    <w:link w:val="13"/>
    <w:pPr>
      <w:shd w:val="clear" w:color="auto" w:fill="FFFFFF"/>
      <w:spacing w:before="960" w:line="0" w:lineRule="atLeast"/>
      <w:jc w:val="both"/>
    </w:pPr>
    <w:rPr>
      <w:rFonts w:ascii="Times New Roman" w:eastAsia="Times New Roman" w:hAnsi="Times New Roman" w:cs="Times New Roman"/>
      <w:sz w:val="8"/>
      <w:szCs w:val="8"/>
    </w:rPr>
  </w:style>
  <w:style w:type="paragraph" w:customStyle="1" w:styleId="140">
    <w:name w:val="Основной текст (14)"/>
    <w:basedOn w:val="a"/>
    <w:link w:val="14"/>
    <w:pPr>
      <w:shd w:val="clear" w:color="auto" w:fill="FFFFFF"/>
      <w:spacing w:before="600" w:line="0" w:lineRule="atLeast"/>
      <w:jc w:val="both"/>
    </w:pPr>
    <w:rPr>
      <w:rFonts w:ascii="Times New Roman" w:eastAsia="Times New Roman" w:hAnsi="Times New Roman" w:cs="Times New Roman"/>
      <w:sz w:val="8"/>
      <w:szCs w:val="8"/>
    </w:rPr>
  </w:style>
  <w:style w:type="paragraph" w:customStyle="1" w:styleId="150">
    <w:name w:val="Основной текст (15)"/>
    <w:basedOn w:val="a"/>
    <w:link w:val="15"/>
    <w:pPr>
      <w:shd w:val="clear" w:color="auto" w:fill="FFFFFF"/>
      <w:spacing w:before="6900" w:line="0" w:lineRule="atLeast"/>
      <w:jc w:val="both"/>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1596</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2017-04-12T06:48:00Z</cp:lastPrinted>
  <dcterms:created xsi:type="dcterms:W3CDTF">2017-04-12T06:39:00Z</dcterms:created>
  <dcterms:modified xsi:type="dcterms:W3CDTF">2017-04-12T06:48:00Z</dcterms:modified>
</cp:coreProperties>
</file>